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07A56B" w:rsidR="00EB3DC3" w:rsidRDefault="00793282">
      <w:pPr>
        <w:pStyle w:val="3"/>
        <w:spacing w:before="0"/>
        <w:ind w:left="0" w:right="-4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об образовании по дополнительным общеобразовательным общеразвивающим программам (договор присоединения) № ОНЛ ЕГЭ25М</w:t>
      </w:r>
      <w:r w:rsidR="000D72F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М от </w:t>
      </w:r>
      <w:r w:rsidR="000D72F3">
        <w:rPr>
          <w:rFonts w:ascii="Times New Roman" w:eastAsia="Times New Roman" w:hAnsi="Times New Roman" w:cs="Times New Roman"/>
          <w:sz w:val="24"/>
          <w:szCs w:val="24"/>
        </w:rPr>
        <w:t>3</w:t>
      </w:r>
      <w:r>
        <w:rPr>
          <w:rFonts w:ascii="Times New Roman" w:eastAsia="Times New Roman" w:hAnsi="Times New Roman" w:cs="Times New Roman"/>
          <w:sz w:val="24"/>
          <w:szCs w:val="24"/>
        </w:rPr>
        <w:t>0.0</w:t>
      </w:r>
      <w:r w:rsidR="000D72F3">
        <w:rPr>
          <w:rFonts w:ascii="Times New Roman" w:eastAsia="Times New Roman" w:hAnsi="Times New Roman" w:cs="Times New Roman"/>
          <w:sz w:val="24"/>
          <w:szCs w:val="24"/>
        </w:rPr>
        <w:t>9</w:t>
      </w:r>
      <w:r>
        <w:rPr>
          <w:rFonts w:ascii="Times New Roman" w:eastAsia="Times New Roman" w:hAnsi="Times New Roman" w:cs="Times New Roman"/>
          <w:sz w:val="24"/>
          <w:szCs w:val="24"/>
        </w:rPr>
        <w:t>.2024г.</w:t>
      </w:r>
    </w:p>
    <w:p w14:paraId="00000002" w14:textId="77777777" w:rsidR="00EB3DC3" w:rsidRDefault="00EB3DC3">
      <w:pPr>
        <w:pStyle w:val="3"/>
        <w:spacing w:before="0"/>
        <w:ind w:left="0" w:right="-40" w:firstLine="0"/>
        <w:jc w:val="center"/>
        <w:rPr>
          <w:rFonts w:ascii="Times New Roman" w:eastAsia="Times New Roman" w:hAnsi="Times New Roman" w:cs="Times New Roman"/>
          <w:sz w:val="24"/>
          <w:szCs w:val="24"/>
        </w:rPr>
      </w:pPr>
    </w:p>
    <w:p w14:paraId="00000003" w14:textId="7F5AD475" w:rsidR="00EB3DC3" w:rsidRDefault="00793282">
      <w:pPr>
        <w:pBdr>
          <w:top w:val="nil"/>
          <w:left w:val="nil"/>
          <w:bottom w:val="nil"/>
          <w:right w:val="nil"/>
          <w:between w:val="nil"/>
        </w:pBdr>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Настоящий договор об образовании по дополнительным общеобразовательным общеразвивающим программам (далее  – Договор) заключается в порядке ст. 428 Гражданского Кодекса Российской Федерации между </w:t>
      </w:r>
      <w:r>
        <w:rPr>
          <w:rFonts w:ascii="Times New Roman" w:eastAsia="Times New Roman" w:hAnsi="Times New Roman" w:cs="Times New Roman"/>
          <w:b/>
          <w:color w:val="000000"/>
          <w:sz w:val="24"/>
          <w:szCs w:val="24"/>
        </w:rPr>
        <w:t>Автономной некоммерческой организацией высшего образования «Университет Иннополис»</w:t>
      </w:r>
      <w:r>
        <w:rPr>
          <w:rFonts w:ascii="Times New Roman" w:eastAsia="Times New Roman" w:hAnsi="Times New Roman" w:cs="Times New Roman"/>
          <w:color w:val="000000"/>
          <w:sz w:val="24"/>
          <w:szCs w:val="24"/>
        </w:rPr>
        <w:t xml:space="preserve">, осуществляющей образовательную деятельность по образовательным программам высшего и дополнительного образования на основании лицензии (регистрационный номер лицензии Л035-00115-26/00096117 от 25 декабря 2015), выданной Федеральной службой по надзору в сфере образования и науки (бессрочно), </w:t>
      </w:r>
      <w:r w:rsidR="002C57A9" w:rsidRPr="00CF71C1">
        <w:rPr>
          <w:rFonts w:ascii="Times New Roman" w:hAnsi="Times New Roman"/>
          <w:sz w:val="24"/>
          <w:szCs w:val="24"/>
        </w:rPr>
        <w:t xml:space="preserve">), </w:t>
      </w:r>
      <w:r w:rsidR="002C57A9" w:rsidRPr="009651A0">
        <w:rPr>
          <w:rFonts w:ascii="Times New Roman" w:hAnsi="Times New Roman"/>
          <w:sz w:val="24"/>
          <w:szCs w:val="24"/>
        </w:rPr>
        <w:t xml:space="preserve">в лице руководителя центра довузовской подготовки и приема абитуриентов </w:t>
      </w:r>
      <w:proofErr w:type="spellStart"/>
      <w:r w:rsidR="002C57A9" w:rsidRPr="009651A0">
        <w:rPr>
          <w:rFonts w:ascii="Times New Roman" w:hAnsi="Times New Roman"/>
          <w:sz w:val="24"/>
          <w:szCs w:val="24"/>
        </w:rPr>
        <w:t>Серочудинова</w:t>
      </w:r>
      <w:proofErr w:type="spellEnd"/>
      <w:r w:rsidR="002C57A9" w:rsidRPr="009651A0">
        <w:rPr>
          <w:rFonts w:ascii="Times New Roman" w:hAnsi="Times New Roman"/>
          <w:sz w:val="24"/>
          <w:szCs w:val="24"/>
        </w:rPr>
        <w:t xml:space="preserve"> Евгения Сергеевича, действующего на основании доверенности от 01.01.2024 года № 9</w:t>
      </w:r>
      <w:r>
        <w:rPr>
          <w:rFonts w:ascii="Times New Roman" w:eastAsia="Times New Roman" w:hAnsi="Times New Roman" w:cs="Times New Roman"/>
          <w:color w:val="000000"/>
          <w:sz w:val="24"/>
          <w:szCs w:val="24"/>
        </w:rPr>
        <w:t>, именуемой в дальнейшем «</w:t>
      </w:r>
      <w:r>
        <w:rPr>
          <w:rFonts w:ascii="Times New Roman" w:eastAsia="Times New Roman" w:hAnsi="Times New Roman" w:cs="Times New Roman"/>
          <w:b/>
          <w:color w:val="000000"/>
          <w:sz w:val="24"/>
          <w:szCs w:val="24"/>
        </w:rPr>
        <w:t>Исполнитель</w:t>
      </w:r>
      <w:r>
        <w:rPr>
          <w:rFonts w:ascii="Times New Roman" w:eastAsia="Times New Roman" w:hAnsi="Times New Roman" w:cs="Times New Roman"/>
          <w:color w:val="000000"/>
          <w:sz w:val="24"/>
          <w:szCs w:val="24"/>
        </w:rPr>
        <w:t>», и присоединившимися к настоящему Договору физическими лицами, достигшими возраста, допустимого в соответствии с законодательством Российской Федерации для акцепта оферты, именуемыми в дальнейшем «</w:t>
      </w:r>
      <w:r>
        <w:rPr>
          <w:rFonts w:ascii="Times New Roman" w:eastAsia="Times New Roman" w:hAnsi="Times New Roman" w:cs="Times New Roman"/>
          <w:b/>
          <w:color w:val="000000"/>
          <w:sz w:val="24"/>
          <w:szCs w:val="24"/>
        </w:rPr>
        <w:t>Заказчик/Обучающийся</w:t>
      </w:r>
      <w:r>
        <w:rPr>
          <w:rFonts w:ascii="Times New Roman" w:eastAsia="Times New Roman" w:hAnsi="Times New Roman" w:cs="Times New Roman"/>
          <w:color w:val="000000"/>
          <w:sz w:val="24"/>
          <w:szCs w:val="24"/>
        </w:rPr>
        <w:t xml:space="preserve">» на условиях, указанных ниже. Настоящий Договор определяет порядок и условия оказания образовательных услуг по дополнительной общеобразовательной общеразвивающей программе «Подготовка к ЕГЭ. Математика. Модуль </w:t>
      </w:r>
      <w:r w:rsidR="000D72F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2C57A9">
        <w:rPr>
          <w:rFonts w:ascii="Times New Roman" w:eastAsia="Times New Roman" w:hAnsi="Times New Roman" w:cs="Times New Roman"/>
          <w:color w:val="000000"/>
          <w:sz w:val="24"/>
          <w:szCs w:val="24"/>
        </w:rPr>
        <w:t xml:space="preserve"> </w:t>
      </w:r>
      <w:r w:rsidR="002C57A9" w:rsidRPr="00CF71C1">
        <w:rPr>
          <w:rFonts w:ascii="Times New Roman" w:hAnsi="Times New Roman"/>
          <w:sz w:val="24"/>
          <w:szCs w:val="24"/>
        </w:rPr>
        <w:t xml:space="preserve">по очной форме обучения </w:t>
      </w:r>
      <w:r w:rsidR="002C57A9" w:rsidRPr="00CF71C1">
        <w:rPr>
          <w:rFonts w:ascii="Times New Roman" w:eastAsia="Times New Roman" w:hAnsi="Times New Roman"/>
          <w:iCs/>
          <w:sz w:val="24"/>
          <w:szCs w:val="24"/>
          <w:bdr w:val="none" w:sz="0" w:space="0" w:color="auto" w:frame="1"/>
        </w:rPr>
        <w:t xml:space="preserve">с </w:t>
      </w:r>
      <w:r w:rsidR="002C57A9">
        <w:rPr>
          <w:rFonts w:ascii="Times New Roman" w:eastAsia="Times New Roman" w:hAnsi="Times New Roman"/>
          <w:iCs/>
          <w:sz w:val="24"/>
          <w:szCs w:val="24"/>
          <w:bdr w:val="none" w:sz="0" w:space="0" w:color="auto" w:frame="1"/>
        </w:rPr>
        <w:t>использованием</w:t>
      </w:r>
      <w:r w:rsidR="002C57A9" w:rsidRPr="00CF71C1">
        <w:rPr>
          <w:rFonts w:ascii="Times New Roman" w:eastAsia="Times New Roman" w:hAnsi="Times New Roman"/>
          <w:iCs/>
          <w:sz w:val="24"/>
          <w:szCs w:val="24"/>
          <w:bdr w:val="none" w:sz="0" w:space="0" w:color="auto" w:frame="1"/>
        </w:rPr>
        <w:t xml:space="preserve"> электронного обучения и/или дистанционных образовательных технологий</w:t>
      </w:r>
      <w:r w:rsidR="002C57A9" w:rsidRPr="00CF71C1">
        <w:rPr>
          <w:rFonts w:ascii="Times New Roman" w:eastAsia="Times New Roman" w:hAnsi="Times New Roman"/>
          <w:sz w:val="24"/>
          <w:szCs w:val="24"/>
          <w:bdr w:val="none" w:sz="0" w:space="0" w:color="auto" w:frame="1"/>
        </w:rPr>
        <w:t xml:space="preserve"> (далее – образовательная программа)</w:t>
      </w:r>
      <w:r>
        <w:rPr>
          <w:rFonts w:ascii="Times New Roman" w:eastAsia="Times New Roman" w:hAnsi="Times New Roman" w:cs="Times New Roman"/>
          <w:color w:val="000000"/>
          <w:sz w:val="24"/>
          <w:szCs w:val="24"/>
        </w:rPr>
        <w:t xml:space="preserve"> в соответствии с Федеральным законом от 29.12.2012 № 273-ФЗ «Об образовании в Российской Федерации» физическому лицу в возрасте, допустимом в соответствии с законодательством Российской Федерации для акцепта оферты.</w:t>
      </w:r>
    </w:p>
    <w:p w14:paraId="00000004" w14:textId="77777777" w:rsidR="00EB3DC3" w:rsidRDefault="00EB3DC3">
      <w:pPr>
        <w:pBdr>
          <w:top w:val="nil"/>
          <w:left w:val="nil"/>
          <w:bottom w:val="nil"/>
          <w:right w:val="nil"/>
          <w:between w:val="nil"/>
        </w:pBdr>
        <w:ind w:right="-40"/>
        <w:jc w:val="both"/>
        <w:rPr>
          <w:rFonts w:ascii="Times New Roman" w:eastAsia="Times New Roman" w:hAnsi="Times New Roman" w:cs="Times New Roman"/>
          <w:color w:val="000000"/>
          <w:sz w:val="24"/>
          <w:szCs w:val="24"/>
        </w:rPr>
      </w:pPr>
    </w:p>
    <w:p w14:paraId="00000005"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Термины и определения</w:t>
      </w:r>
    </w:p>
    <w:p w14:paraId="00000006" w14:textId="77777777"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Авторизация </w:t>
      </w:r>
      <w:r>
        <w:rPr>
          <w:rFonts w:ascii="Times New Roman" w:eastAsia="Times New Roman" w:hAnsi="Times New Roman" w:cs="Times New Roman"/>
          <w:color w:val="000000"/>
          <w:sz w:val="24"/>
          <w:szCs w:val="24"/>
        </w:rPr>
        <w:t>– введение Заказчиком/Обучающимся своего логина и пароля для входа в свою учетную запись на Портале.</w:t>
      </w:r>
    </w:p>
    <w:p w14:paraId="00000007" w14:textId="77777777"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Акцепт (присоединение к Договору) </w:t>
      </w:r>
      <w:r>
        <w:rPr>
          <w:rFonts w:ascii="Times New Roman" w:eastAsia="Times New Roman" w:hAnsi="Times New Roman" w:cs="Times New Roman"/>
          <w:color w:val="000000"/>
          <w:sz w:val="24"/>
          <w:szCs w:val="24"/>
        </w:rPr>
        <w:t>– полное и безоговорочное принятие Заказчиком/Обучающимся условий настоящего Договора, совершенное путем внесения платы за образовательные услуги в порядке и на условиях, установленных настоящим Договором, а также предоставления всех документов, указанных в п. 2.2. настоящего Договора.</w:t>
      </w:r>
    </w:p>
    <w:p w14:paraId="1564E740" w14:textId="30776711" w:rsidR="002C57A9" w:rsidRPr="002C57A9" w:rsidRDefault="00793282" w:rsidP="002C57A9">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8"/>
          <w:szCs w:val="28"/>
        </w:rPr>
      </w:pPr>
      <w:r w:rsidRPr="002C57A9">
        <w:rPr>
          <w:rFonts w:ascii="Times New Roman" w:eastAsia="Times New Roman" w:hAnsi="Times New Roman" w:cs="Times New Roman"/>
          <w:b/>
          <w:color w:val="000000"/>
          <w:sz w:val="24"/>
          <w:szCs w:val="24"/>
        </w:rPr>
        <w:t>Заявка</w:t>
      </w:r>
      <w:r w:rsidRPr="002C57A9">
        <w:rPr>
          <w:rFonts w:ascii="Times New Roman" w:eastAsia="Times New Roman" w:hAnsi="Times New Roman" w:cs="Times New Roman"/>
          <w:color w:val="000000"/>
          <w:sz w:val="24"/>
          <w:szCs w:val="24"/>
        </w:rPr>
        <w:t xml:space="preserve"> – электронный документ, содержащий фамилию, имя, отчество (при наличии) Заказчика/Обучающегося, место жительства Заказчика/Обучающегося, адрес электронной почты Заказчика/Обучающегося, телефон (при наличии) Заказчика/Обучающегося, информацию о наименовании Программы, являющийся неотъемлемой частью настоящего Договора и основанием для прохождения процедуры Регистрации Заказчика/Обучающегося на Портале. Форма заполнения Заявки расположена в информационно-телекоммуникационной сети Интернет по адресу: </w:t>
      </w:r>
      <w:hyperlink r:id="rId7" w:history="1">
        <w:r w:rsidR="002C57A9" w:rsidRPr="002C57A9">
          <w:rPr>
            <w:rStyle w:val="a5"/>
            <w:rFonts w:ascii="Times New Roman" w:hAnsi="Times New Roman" w:cs="Times New Roman"/>
            <w:color w:val="auto"/>
            <w:sz w:val="24"/>
            <w:szCs w:val="24"/>
            <w:u w:val="none"/>
          </w:rPr>
          <w:t>https://dovuz.innopolis.university/preparation/ege</w:t>
        </w:r>
      </w:hyperlink>
    </w:p>
    <w:p w14:paraId="00000009" w14:textId="1E39404F" w:rsidR="00EB3DC3" w:rsidRPr="002C57A9" w:rsidRDefault="00793282" w:rsidP="002C57A9">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sidRPr="002C57A9">
        <w:rPr>
          <w:rFonts w:ascii="Times New Roman" w:eastAsia="Times New Roman" w:hAnsi="Times New Roman" w:cs="Times New Roman"/>
          <w:b/>
          <w:color w:val="000000"/>
          <w:sz w:val="24"/>
          <w:szCs w:val="24"/>
        </w:rPr>
        <w:t>Личный кабинет (учетная запись)</w:t>
      </w:r>
      <w:r w:rsidRPr="002C57A9">
        <w:rPr>
          <w:rFonts w:ascii="Times New Roman" w:eastAsia="Times New Roman" w:hAnsi="Times New Roman" w:cs="Times New Roman"/>
          <w:color w:val="000000"/>
          <w:sz w:val="24"/>
          <w:szCs w:val="24"/>
        </w:rPr>
        <w:t xml:space="preserve"> - раздел Портала, доступ к которому Заказчик/Обучающийся получает посредством введения уникального логина и пароля после Регистрации на Портале.</w:t>
      </w:r>
    </w:p>
    <w:p w14:paraId="0000000A" w14:textId="77777777"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Заказчик</w:t>
      </w:r>
      <w:r>
        <w:rPr>
          <w:rFonts w:ascii="Times New Roman" w:eastAsia="Times New Roman" w:hAnsi="Times New Roman" w:cs="Times New Roman"/>
          <w:color w:val="000000"/>
          <w:sz w:val="24"/>
          <w:szCs w:val="24"/>
        </w:rPr>
        <w:t xml:space="preserve"> – физическое лицо, заказывающее платные образовательные услуги для себя или Обучающегося на основании настоящего Договора.</w:t>
      </w:r>
    </w:p>
    <w:p w14:paraId="0000000B" w14:textId="77777777"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Обучающийся </w:t>
      </w:r>
      <w:r>
        <w:rPr>
          <w:rFonts w:ascii="Times New Roman" w:eastAsia="Times New Roman" w:hAnsi="Times New Roman" w:cs="Times New Roman"/>
          <w:color w:val="000000"/>
          <w:sz w:val="24"/>
          <w:szCs w:val="24"/>
        </w:rPr>
        <w:t>– физическое лицо, которому оказываются платные образовательные услуги на условиях настоящего Договора, акцептованных путем внесения платы за образовательные Услуги в порядке и на условиях, установленных настоящим Договором.</w:t>
      </w:r>
    </w:p>
    <w:p w14:paraId="0000000C" w14:textId="77777777" w:rsidR="00EB3DC3" w:rsidRDefault="00793282">
      <w:pPr>
        <w:pBdr>
          <w:top w:val="nil"/>
          <w:left w:val="nil"/>
          <w:bottom w:val="nil"/>
          <w:right w:val="nil"/>
          <w:between w:val="nil"/>
        </w:pBdr>
        <w:ind w:right="-4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если на момент присоединения к Договору Обучающийся достиг возраста восемнадцать лет, он вправе от своего имени акцептовать оферту, содержащуюся в Договоре, и самостоятельно действовать в рамках Договора. В этом случае Обучающийся совпадает с Заказчиком в одном лице и наряду со своими правами, обязанностями, ответственностью, несет также все права, обязанности и ответственность Заказчика по Договору.</w:t>
      </w:r>
    </w:p>
    <w:p w14:paraId="0000000D" w14:textId="77777777" w:rsidR="00EB3DC3" w:rsidRDefault="00793282">
      <w:pPr>
        <w:pBdr>
          <w:top w:val="nil"/>
          <w:left w:val="nil"/>
          <w:bottom w:val="nil"/>
          <w:right w:val="nil"/>
          <w:between w:val="nil"/>
        </w:pBdr>
        <w:ind w:right="-4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если возраст Обучающегося составляет от четырнадцати до восемнадцати лет, </w:t>
      </w:r>
      <w:r>
        <w:rPr>
          <w:rFonts w:ascii="Times New Roman" w:eastAsia="Times New Roman" w:hAnsi="Times New Roman" w:cs="Times New Roman"/>
          <w:color w:val="000000"/>
          <w:sz w:val="24"/>
          <w:szCs w:val="24"/>
        </w:rPr>
        <w:lastRenderedPageBreak/>
        <w:t>он вправе от своего имени акцептовать оферту, содержащуюся в Договоре, и самостоятельно действовать в рамках Договора при условии получения 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В этом случае Обучающийся совпадает с Заказчиком в одном лице и наряду со своими правами, обязанностями, ответственностью, несет также все права, обязанности и ответственность Заказчика по Договору.</w:t>
      </w:r>
    </w:p>
    <w:p w14:paraId="0000000E" w14:textId="77777777" w:rsidR="00EB3DC3" w:rsidRDefault="00793282">
      <w:pPr>
        <w:pBdr>
          <w:top w:val="nil"/>
          <w:left w:val="nil"/>
          <w:bottom w:val="nil"/>
          <w:right w:val="nil"/>
          <w:between w:val="nil"/>
        </w:pBdr>
        <w:ind w:right="-4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если возраст Обучающегося составляет менее четырнадцати лет, оферта, содержащаяся в Договоре, должна быть акцептована законным представителем (одним из родителей, усыновителем, попечителем) Обучающегося, который будет выступать Заказчиком по Договору от имени Обучающегося.</w:t>
      </w:r>
    </w:p>
    <w:p w14:paraId="0000000F" w14:textId="35D3B278"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Программа </w:t>
      </w:r>
      <w:r>
        <w:rPr>
          <w:rFonts w:ascii="Times New Roman" w:eastAsia="Times New Roman" w:hAnsi="Times New Roman" w:cs="Times New Roman"/>
          <w:color w:val="000000"/>
          <w:sz w:val="24"/>
          <w:szCs w:val="24"/>
        </w:rPr>
        <w:t xml:space="preserve">– реализуемая Исполнителем дополнительная общеобразовательная общеразвивающая программа «Подготовка к ЕГЭ. Математика. Модуль </w:t>
      </w:r>
      <w:r w:rsidR="000D72F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по очной форме обучения с </w:t>
      </w:r>
      <w:r w:rsidR="002C57A9">
        <w:rPr>
          <w:rFonts w:ascii="Times New Roman" w:eastAsia="Times New Roman" w:hAnsi="Times New Roman" w:cs="Times New Roman"/>
          <w:color w:val="000000"/>
          <w:sz w:val="24"/>
          <w:szCs w:val="24"/>
        </w:rPr>
        <w:t>использованием</w:t>
      </w:r>
      <w:r>
        <w:rPr>
          <w:rFonts w:ascii="Times New Roman" w:eastAsia="Times New Roman" w:hAnsi="Times New Roman" w:cs="Times New Roman"/>
          <w:color w:val="000000"/>
          <w:sz w:val="24"/>
          <w:szCs w:val="24"/>
        </w:rPr>
        <w:t xml:space="preserve"> электронного обучения и/или дистанционных образовательных технологий в соответствии с учебными планами, в том числе индивидуальными, и образовательными программами Исполнителя.</w:t>
      </w:r>
    </w:p>
    <w:p w14:paraId="00000010" w14:textId="77777777" w:rsidR="00EB3DC3" w:rsidRDefault="00793282">
      <w:pPr>
        <w:numPr>
          <w:ilvl w:val="1"/>
          <w:numId w:val="3"/>
        </w:numPr>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Регистрация </w:t>
      </w:r>
      <w:r>
        <w:rPr>
          <w:rFonts w:ascii="Times New Roman" w:eastAsia="Times New Roman" w:hAnsi="Times New Roman" w:cs="Times New Roman"/>
          <w:color w:val="000000"/>
          <w:sz w:val="24"/>
          <w:szCs w:val="24"/>
        </w:rPr>
        <w:t xml:space="preserve">– действия Заказчика/Обучающегося по заполнению и отправке регистрационной формы, размещенной на Портале, которые влекут за собой создание учетной записи Заказчика/Обучающегося с присвоением логина и пароля для доступа к учетной записи на Портале; </w:t>
      </w:r>
    </w:p>
    <w:p w14:paraId="00000011" w14:textId="77777777"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Услуги (образовательные услуги) </w:t>
      </w:r>
      <w:r>
        <w:rPr>
          <w:rFonts w:ascii="Times New Roman" w:eastAsia="Times New Roman" w:hAnsi="Times New Roman" w:cs="Times New Roman"/>
          <w:color w:val="000000"/>
          <w:sz w:val="24"/>
          <w:szCs w:val="24"/>
        </w:rPr>
        <w:t>– образовательные услуги, оказываемые Исполнителем Заказчику/Обучающемуся за плату, а именно обучение Заказчика/Обучающегося по Программе в порядке и на условиях, предусмотренных настоящим Договором.</w:t>
      </w:r>
    </w:p>
    <w:p w14:paraId="00000012" w14:textId="77777777" w:rsidR="00EB3DC3" w:rsidRDefault="00793282">
      <w:pPr>
        <w:numPr>
          <w:ilvl w:val="1"/>
          <w:numId w:val="3"/>
        </w:numPr>
        <w:pBdr>
          <w:top w:val="nil"/>
          <w:left w:val="nil"/>
          <w:bottom w:val="nil"/>
          <w:right w:val="nil"/>
          <w:between w:val="nil"/>
        </w:pBdr>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Электронная информационно-образовательная среда (ЭИОС) </w:t>
      </w:r>
      <w:r>
        <w:rPr>
          <w:rFonts w:ascii="Times New Roman" w:eastAsia="Times New Roman" w:hAnsi="Times New Roman" w:cs="Times New Roman"/>
          <w:color w:val="000000"/>
          <w:sz w:val="24"/>
          <w:szCs w:val="24"/>
        </w:rPr>
        <w:t xml:space="preserve">–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обеспечивает освоение Заказчиком/Обучающимся Программы в полном объеме независимо от места нахождения Заказчика/Обучающегося. </w:t>
      </w:r>
    </w:p>
    <w:p w14:paraId="00000013"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14"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Общие положения</w:t>
      </w:r>
    </w:p>
    <w:p w14:paraId="00000015" w14:textId="77777777" w:rsidR="00EB3DC3" w:rsidRDefault="00793282">
      <w:pPr>
        <w:numPr>
          <w:ilvl w:val="1"/>
          <w:numId w:val="3"/>
        </w:numPr>
        <w:pBdr>
          <w:top w:val="nil"/>
          <w:left w:val="nil"/>
          <w:bottom w:val="nil"/>
          <w:right w:val="nil"/>
          <w:between w:val="nil"/>
        </w:pBdr>
        <w:tabs>
          <w:tab w:val="left" w:pos="599"/>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соответствии с пунктом 1 статьи 428 Гражданского кодекса Российской Федерации (далее – ГК РФ) настоящий Договор представляет собой договор присоединения, условия которого определены Исполнителем и принимаются Заказчиком/Обучающимся не иначе как путем присоединения к предложенному Договору в целом. Договор содержит все существенные условия договора об образовании и публикуется в Личном кабинете Заказчика/Обучающегося.</w:t>
      </w:r>
    </w:p>
    <w:p w14:paraId="00000016" w14:textId="77777777" w:rsidR="00EB3DC3" w:rsidRDefault="00793282">
      <w:pPr>
        <w:numPr>
          <w:ilvl w:val="1"/>
          <w:numId w:val="3"/>
        </w:numPr>
        <w:pBdr>
          <w:top w:val="nil"/>
          <w:left w:val="nil"/>
          <w:bottom w:val="nil"/>
          <w:right w:val="nil"/>
          <w:between w:val="nil"/>
        </w:pBdr>
        <w:tabs>
          <w:tab w:val="left" w:pos="584"/>
        </w:tabs>
        <w:ind w:left="0" w:right="-40" w:firstLine="0"/>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color w:val="000000"/>
          <w:sz w:val="24"/>
          <w:szCs w:val="24"/>
        </w:rPr>
        <w:t>Осуществление платежа в счет оплаты Услуг Исполнителя в порядке, размере и сроки, определяемые согласно настоящему Договору, заполнение недостающих сведений в Личном кабинете, а также загрузка скан-копии документа, удостоверяющего личность (главной страницы, страницы с регистрацией), письменного согласия на заключение Договора законных представителей (родителя, усыновителя, попечителя) Заказчика/Обучающегося (в случае, если получатель платных образовательных услуг младше 18 лет),  в Личный кабинет, в соответствии с п. 3 ст. 438 ГК РФ считаются полным и безоговорочным принятием (акцептом) настоящего предложения, равносильны подаче заявления на зачисление Заказчика/Обучающегося и подтверждает заключение настоящего Договора на изложенных в нем условиях.</w:t>
      </w:r>
    </w:p>
    <w:p w14:paraId="00000017"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18"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Предмет Договора</w:t>
      </w:r>
    </w:p>
    <w:p w14:paraId="00000019" w14:textId="77777777" w:rsidR="00EB3DC3" w:rsidRDefault="00793282">
      <w:pPr>
        <w:numPr>
          <w:ilvl w:val="1"/>
          <w:numId w:val="3"/>
        </w:numPr>
        <w:pBdr>
          <w:top w:val="nil"/>
          <w:left w:val="nil"/>
          <w:bottom w:val="nil"/>
          <w:right w:val="nil"/>
          <w:between w:val="nil"/>
        </w:pBdr>
        <w:tabs>
          <w:tab w:val="left" w:pos="675"/>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Исполнитель предоставляет Заказчику/Обучающемуся образовательную услугу по Программе, а Заказчик/Обучающийся обязуется оплатить обучение по Программе. Услуги оказываются в соответствии с учебными планами, в том числе индивидуальными, и образовательными программами Исполнителя.</w:t>
      </w:r>
    </w:p>
    <w:p w14:paraId="0000001A" w14:textId="14CA5F72" w:rsidR="00EB3DC3" w:rsidRDefault="00793282">
      <w:pPr>
        <w:numPr>
          <w:ilvl w:val="1"/>
          <w:numId w:val="3"/>
        </w:numPr>
        <w:pBdr>
          <w:top w:val="nil"/>
          <w:left w:val="nil"/>
          <w:bottom w:val="nil"/>
          <w:right w:val="nil"/>
          <w:between w:val="nil"/>
        </w:pBdr>
        <w:tabs>
          <w:tab w:val="left" w:pos="675"/>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Сроки освоения Программы (продолжительность обучения) на момент подписания Договора составляют 24 (двадцать четыре) часа с </w:t>
      </w:r>
      <w:r w:rsidR="000D72F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0D72F3">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.2024 г. по </w:t>
      </w:r>
      <w:r w:rsidR="000D72F3">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.1</w:t>
      </w:r>
      <w:r w:rsidR="000D72F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.2024 г. Присоединение к настоящему Договору возможно в срок до 1.</w:t>
      </w:r>
      <w:r w:rsidR="000D72F3">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.2024 г.</w:t>
      </w:r>
    </w:p>
    <w:p w14:paraId="0000001B" w14:textId="77777777" w:rsidR="00EB3DC3" w:rsidRDefault="00793282">
      <w:pPr>
        <w:numPr>
          <w:ilvl w:val="1"/>
          <w:numId w:val="3"/>
        </w:numPr>
        <w:pBdr>
          <w:top w:val="nil"/>
          <w:left w:val="nil"/>
          <w:bottom w:val="nil"/>
          <w:right w:val="nil"/>
          <w:between w:val="nil"/>
        </w:pBdr>
        <w:tabs>
          <w:tab w:val="left" w:pos="616"/>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После освоения Заказчиком/Обучающимся Программы и успешного прохождения аттестации (при наличии) документ об обучении не выдается. </w:t>
      </w:r>
    </w:p>
    <w:p w14:paraId="0000001C" w14:textId="77777777" w:rsidR="00EB3DC3" w:rsidRDefault="00793282">
      <w:pPr>
        <w:numPr>
          <w:ilvl w:val="1"/>
          <w:numId w:val="3"/>
        </w:numPr>
        <w:pBdr>
          <w:top w:val="nil"/>
          <w:left w:val="nil"/>
          <w:bottom w:val="nil"/>
          <w:right w:val="nil"/>
          <w:between w:val="nil"/>
        </w:pBdr>
        <w:tabs>
          <w:tab w:val="left" w:pos="558"/>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Услуги оказываются по адресу: 420500, г. Иннополис ул. Университетская, д. 1.).</w:t>
      </w:r>
    </w:p>
    <w:p w14:paraId="0000001D" w14:textId="77777777" w:rsidR="00EB3DC3" w:rsidRDefault="007932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Образовательные услуги по настоящему Договору оказываются с использованием Единой многофункциональной образовательной платформы Исполнителя, включенной в единый реестр российских программ для электронных вычислительных машин и баз данных, запись реестра №16551 от 03.02.2023 г.). Заказчику/Обучающемуся, освоившему часть Программы и (или) отчисленному из образовательной организации (Исполнителя), выдается справка об обучении или о периоде обучения установленного Исполнителем образца.</w:t>
      </w:r>
    </w:p>
    <w:p w14:paraId="0000001E"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Права и обязанности Сторон Договора</w:t>
      </w:r>
    </w:p>
    <w:p w14:paraId="0000001F" w14:textId="77777777" w:rsidR="00EB3DC3" w:rsidRDefault="00793282">
      <w:pPr>
        <w:pStyle w:val="3"/>
        <w:numPr>
          <w:ilvl w:val="1"/>
          <w:numId w:val="3"/>
        </w:numPr>
        <w:tabs>
          <w:tab w:val="left" w:pos="593"/>
        </w:tabs>
        <w:spacing w:before="0"/>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Заказчик/Обучающийся</w:t>
      </w:r>
      <w:r>
        <w:rPr>
          <w:rFonts w:ascii="Times New Roman" w:eastAsia="Times New Roman" w:hAnsi="Times New Roman" w:cs="Times New Roman"/>
          <w:sz w:val="24"/>
          <w:szCs w:val="24"/>
        </w:rPr>
        <w:t xml:space="preserve"> обязан:</w:t>
      </w:r>
    </w:p>
    <w:p w14:paraId="00000020" w14:textId="77777777" w:rsidR="00EB3DC3" w:rsidRDefault="00793282">
      <w:pPr>
        <w:numPr>
          <w:ilvl w:val="2"/>
          <w:numId w:val="3"/>
        </w:numPr>
        <w:pBdr>
          <w:top w:val="nil"/>
          <w:left w:val="nil"/>
          <w:bottom w:val="nil"/>
          <w:right w:val="nil"/>
          <w:between w:val="nil"/>
        </w:pBdr>
        <w:tabs>
          <w:tab w:val="left" w:pos="787"/>
        </w:tabs>
        <w:ind w:left="0" w:right="-40" w:firstLine="0"/>
        <w:jc w:val="both"/>
        <w:rPr>
          <w:color w:val="000000"/>
        </w:rPr>
      </w:pPr>
      <w:r>
        <w:rPr>
          <w:rFonts w:ascii="Times New Roman" w:eastAsia="Times New Roman" w:hAnsi="Times New Roman" w:cs="Times New Roman"/>
          <w:color w:val="000000"/>
          <w:sz w:val="24"/>
          <w:szCs w:val="24"/>
        </w:rPr>
        <w:t xml:space="preserve">При Регистрации на Портале и заполнении данных в Заявке и в Личном кабинете указывать достоверную, полную и точную информацию о себе и о своем законном представителе (родителе, опекуне, попечителе); не вводить Исполнителя в заблуждение относительно своей личности и личности законного представителя (родителя, опекуна, попечителя) при Регистрации на Портале, а также при заполнении документов и прохождении обучения; поддерживать информацию, указанную при Регистрации, в актуальном состоянии; </w:t>
      </w:r>
    </w:p>
    <w:p w14:paraId="00000021" w14:textId="77777777" w:rsidR="00EB3DC3" w:rsidRDefault="00793282">
      <w:pPr>
        <w:numPr>
          <w:ilvl w:val="2"/>
          <w:numId w:val="3"/>
        </w:numPr>
        <w:pBdr>
          <w:top w:val="nil"/>
          <w:left w:val="nil"/>
          <w:bottom w:val="nil"/>
          <w:right w:val="nil"/>
          <w:between w:val="nil"/>
        </w:pBdr>
        <w:tabs>
          <w:tab w:val="left" w:pos="776"/>
        </w:tabs>
        <w:ind w:left="0" w:right="-40" w:firstLine="0"/>
        <w:jc w:val="both"/>
        <w:rPr>
          <w:color w:val="000000"/>
        </w:rPr>
      </w:pPr>
      <w:r>
        <w:rPr>
          <w:rFonts w:ascii="Times New Roman" w:eastAsia="Times New Roman" w:hAnsi="Times New Roman" w:cs="Times New Roman"/>
          <w:color w:val="000000"/>
          <w:sz w:val="24"/>
          <w:szCs w:val="24"/>
        </w:rPr>
        <w:t>Соблюдать требования, установленные в статье 43 Федерального закона от 29 декабря 2012 года № 273-ФЗ «Об образовании в Российской Федерации», в том числе:</w:t>
      </w:r>
    </w:p>
    <w:p w14:paraId="00000022" w14:textId="77777777" w:rsidR="00EB3DC3" w:rsidRDefault="00793282">
      <w:pPr>
        <w:numPr>
          <w:ilvl w:val="3"/>
          <w:numId w:val="3"/>
        </w:numPr>
        <w:pBdr>
          <w:top w:val="nil"/>
          <w:left w:val="nil"/>
          <w:bottom w:val="nil"/>
          <w:right w:val="nil"/>
          <w:between w:val="nil"/>
        </w:pBdr>
        <w:tabs>
          <w:tab w:val="left" w:pos="776"/>
        </w:tabs>
        <w:ind w:left="0" w:right="-40" w:firstLine="0"/>
        <w:jc w:val="both"/>
        <w:rPr>
          <w:color w:val="000000"/>
        </w:rPr>
      </w:pPr>
      <w:r>
        <w:rPr>
          <w:rFonts w:ascii="Times New Roman" w:eastAsia="Times New Roman" w:hAnsi="Times New Roman" w:cs="Times New Roman"/>
          <w:color w:val="000000"/>
          <w:sz w:val="24"/>
          <w:szCs w:val="24"/>
        </w:rPr>
        <w:t>Выполнять задания для подготовки к занятиям, предусмотренным учебным планом;</w:t>
      </w:r>
    </w:p>
    <w:p w14:paraId="00000023" w14:textId="77777777" w:rsidR="00EB3DC3" w:rsidRDefault="00793282">
      <w:pPr>
        <w:numPr>
          <w:ilvl w:val="3"/>
          <w:numId w:val="3"/>
        </w:numPr>
        <w:pBdr>
          <w:top w:val="nil"/>
          <w:left w:val="nil"/>
          <w:bottom w:val="nil"/>
          <w:right w:val="nil"/>
          <w:between w:val="nil"/>
        </w:pBdr>
        <w:tabs>
          <w:tab w:val="left" w:pos="776"/>
        </w:tabs>
        <w:ind w:left="0" w:right="-40" w:firstLine="0"/>
        <w:jc w:val="both"/>
        <w:rPr>
          <w:color w:val="000000"/>
        </w:rPr>
      </w:pPr>
      <w:r>
        <w:rPr>
          <w:rFonts w:ascii="Times New Roman" w:eastAsia="Times New Roman" w:hAnsi="Times New Roman" w:cs="Times New Roman"/>
          <w:color w:val="000000"/>
          <w:sz w:val="24"/>
          <w:szCs w:val="24"/>
        </w:rPr>
        <w:t>Извещать Исполнителя о причинах отсутствия на занятиях;</w:t>
      </w:r>
    </w:p>
    <w:p w14:paraId="00000024" w14:textId="77777777" w:rsidR="00EB3DC3" w:rsidRDefault="00793282">
      <w:pPr>
        <w:numPr>
          <w:ilvl w:val="3"/>
          <w:numId w:val="3"/>
        </w:numPr>
        <w:pBdr>
          <w:top w:val="nil"/>
          <w:left w:val="nil"/>
          <w:bottom w:val="nil"/>
          <w:right w:val="nil"/>
          <w:between w:val="nil"/>
        </w:pBdr>
        <w:tabs>
          <w:tab w:val="left" w:pos="776"/>
        </w:tabs>
        <w:ind w:left="0" w:right="-40" w:firstLine="0"/>
        <w:jc w:val="both"/>
        <w:rPr>
          <w:color w:val="000000"/>
        </w:rPr>
      </w:pPr>
      <w:r>
        <w:rPr>
          <w:rFonts w:ascii="Times New Roman" w:eastAsia="Times New Roman" w:hAnsi="Times New Roman" w:cs="Times New Roman"/>
          <w:color w:val="000000"/>
          <w:sz w:val="24"/>
          <w:szCs w:val="24"/>
        </w:rPr>
        <w:t>Обучаться по Программе с соблюдением требований, установленных действующим законодательством РФ, а также учебным планом, в том числе индивидуальным, Исполнителя;</w:t>
      </w:r>
    </w:p>
    <w:p w14:paraId="00000025" w14:textId="77777777" w:rsidR="00EB3DC3" w:rsidRDefault="00793282">
      <w:pPr>
        <w:numPr>
          <w:ilvl w:val="3"/>
          <w:numId w:val="3"/>
        </w:numPr>
        <w:pBdr>
          <w:top w:val="nil"/>
          <w:left w:val="nil"/>
          <w:bottom w:val="nil"/>
          <w:right w:val="nil"/>
          <w:between w:val="nil"/>
        </w:pBdr>
        <w:tabs>
          <w:tab w:val="left" w:pos="776"/>
        </w:tabs>
        <w:ind w:left="0" w:right="-40" w:firstLine="0"/>
        <w:jc w:val="both"/>
        <w:rPr>
          <w:color w:val="000000"/>
        </w:rPr>
      </w:pPr>
      <w:r>
        <w:rPr>
          <w:rFonts w:ascii="Times New Roman" w:eastAsia="Times New Roman" w:hAnsi="Times New Roman" w:cs="Times New Roman"/>
          <w:color w:val="000000"/>
          <w:sz w:val="24"/>
          <w:szCs w:val="24"/>
        </w:rPr>
        <w:t>Соблюдать требования учредительных документов, правила внутреннего распорядка и иные локальные нормативные акты Исполнителя;</w:t>
      </w:r>
    </w:p>
    <w:p w14:paraId="00000026" w14:textId="77777777" w:rsidR="00EB3DC3" w:rsidRDefault="00793282">
      <w:pPr>
        <w:numPr>
          <w:ilvl w:val="2"/>
          <w:numId w:val="3"/>
        </w:numPr>
        <w:pBdr>
          <w:top w:val="nil"/>
          <w:left w:val="nil"/>
          <w:bottom w:val="nil"/>
          <w:right w:val="nil"/>
          <w:between w:val="nil"/>
        </w:pBdr>
        <w:tabs>
          <w:tab w:val="left" w:pos="776"/>
        </w:tabs>
        <w:ind w:left="0" w:right="-40" w:firstLine="0"/>
        <w:jc w:val="both"/>
        <w:rPr>
          <w:color w:val="000000"/>
        </w:rPr>
      </w:pPr>
      <w:r>
        <w:rPr>
          <w:rFonts w:ascii="Times New Roman" w:eastAsia="Times New Roman" w:hAnsi="Times New Roman" w:cs="Times New Roman"/>
          <w:color w:val="000000"/>
          <w:sz w:val="24"/>
          <w:szCs w:val="24"/>
        </w:rPr>
        <w:t>При поступлении на обучение у Исполнителя и в процессе обучения своевременно предоставлять все необходимые документы. В недельный срок сообщать Исполнителю об изменении своих данных;</w:t>
      </w:r>
    </w:p>
    <w:p w14:paraId="00000027" w14:textId="77777777" w:rsidR="00EB3DC3" w:rsidRDefault="00793282">
      <w:pPr>
        <w:numPr>
          <w:ilvl w:val="2"/>
          <w:numId w:val="3"/>
        </w:numPr>
        <w:pBdr>
          <w:top w:val="nil"/>
          <w:left w:val="nil"/>
          <w:bottom w:val="nil"/>
          <w:right w:val="nil"/>
          <w:between w:val="nil"/>
        </w:pBdr>
        <w:tabs>
          <w:tab w:val="left" w:pos="817"/>
        </w:tabs>
        <w:ind w:left="0" w:right="-40" w:firstLine="0"/>
        <w:jc w:val="both"/>
        <w:rPr>
          <w:color w:val="000000"/>
        </w:rPr>
      </w:pPr>
      <w:r>
        <w:rPr>
          <w:rFonts w:ascii="Times New Roman" w:eastAsia="Times New Roman" w:hAnsi="Times New Roman" w:cs="Times New Roman"/>
          <w:color w:val="000000"/>
          <w:sz w:val="24"/>
          <w:szCs w:val="24"/>
        </w:rPr>
        <w:t>Осваивать Программу только в целях овладения знаниями, умениями, навыками и компетенцией (т.е. обучения); Заказчик/Обучающийся не вправе использовать материалы Программы (полностью или частично) в каких-либо иных целях, в том числе коммерческих;</w:t>
      </w:r>
    </w:p>
    <w:p w14:paraId="00000028" w14:textId="77777777" w:rsidR="00EB3DC3" w:rsidRDefault="00793282">
      <w:pPr>
        <w:numPr>
          <w:ilvl w:val="2"/>
          <w:numId w:val="3"/>
        </w:numPr>
        <w:pBdr>
          <w:top w:val="nil"/>
          <w:left w:val="nil"/>
          <w:bottom w:val="nil"/>
          <w:right w:val="nil"/>
          <w:between w:val="nil"/>
        </w:pBdr>
        <w:tabs>
          <w:tab w:val="left" w:pos="739"/>
        </w:tabs>
        <w:ind w:left="0" w:right="-40" w:firstLine="0"/>
        <w:jc w:val="both"/>
        <w:rPr>
          <w:color w:val="000000"/>
        </w:rPr>
      </w:pPr>
      <w:r>
        <w:rPr>
          <w:rFonts w:ascii="Times New Roman" w:eastAsia="Times New Roman" w:hAnsi="Times New Roman" w:cs="Times New Roman"/>
          <w:color w:val="000000"/>
          <w:sz w:val="24"/>
          <w:szCs w:val="24"/>
        </w:rPr>
        <w:t>Не передавать полученный при Регистрации логин и пароль третьим лицам;</w:t>
      </w:r>
    </w:p>
    <w:p w14:paraId="00000029" w14:textId="77777777" w:rsidR="00EB3DC3" w:rsidRDefault="00793282">
      <w:pPr>
        <w:numPr>
          <w:ilvl w:val="2"/>
          <w:numId w:val="3"/>
        </w:numPr>
        <w:pBdr>
          <w:top w:val="nil"/>
          <w:left w:val="nil"/>
          <w:bottom w:val="nil"/>
          <w:right w:val="nil"/>
          <w:between w:val="nil"/>
        </w:pBdr>
        <w:tabs>
          <w:tab w:val="left" w:pos="819"/>
        </w:tabs>
        <w:ind w:left="0" w:right="-40" w:firstLine="0"/>
        <w:jc w:val="both"/>
        <w:rPr>
          <w:color w:val="000000"/>
        </w:rPr>
      </w:pPr>
      <w:r>
        <w:rPr>
          <w:rFonts w:ascii="Times New Roman" w:eastAsia="Times New Roman" w:hAnsi="Times New Roman" w:cs="Times New Roman"/>
          <w:color w:val="000000"/>
          <w:sz w:val="24"/>
          <w:szCs w:val="24"/>
        </w:rPr>
        <w:t>Лично проходить обучение и аттестацию (при наличии) по Программе, выполнять инструкции Исполнителя при прохождении мероприятий обучения и аттестации (при наличии) в целях обеспечения идентификации личности и контроля условий проведения этих мероприятий;</w:t>
      </w:r>
    </w:p>
    <w:p w14:paraId="0000002A" w14:textId="77777777" w:rsidR="00EB3DC3" w:rsidRDefault="00793282">
      <w:pPr>
        <w:numPr>
          <w:ilvl w:val="2"/>
          <w:numId w:val="3"/>
        </w:numPr>
        <w:pBdr>
          <w:top w:val="nil"/>
          <w:left w:val="nil"/>
          <w:bottom w:val="nil"/>
          <w:right w:val="nil"/>
          <w:between w:val="nil"/>
        </w:pBdr>
        <w:tabs>
          <w:tab w:val="left" w:pos="749"/>
        </w:tabs>
        <w:ind w:left="0" w:right="-40" w:firstLine="0"/>
        <w:jc w:val="both"/>
        <w:rPr>
          <w:color w:val="000000"/>
        </w:rPr>
      </w:pPr>
      <w:r>
        <w:rPr>
          <w:rFonts w:ascii="Times New Roman" w:eastAsia="Times New Roman" w:hAnsi="Times New Roman" w:cs="Times New Roman"/>
          <w:color w:val="000000"/>
          <w:sz w:val="24"/>
          <w:szCs w:val="24"/>
        </w:rPr>
        <w:t>Не осуществлять действий, направленных на получение доступа к чужой учетной записи на Портале, путем подбора логина и пароля, взлома или иных действий;</w:t>
      </w:r>
    </w:p>
    <w:p w14:paraId="0000002B"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Своевременно вносить плату за предоставляемые Услуги по Программе, в размере и порядке, определенных настоящим Договором. После оплаты Услуг Заказчику/Обучающемуся необходимо заполнить недостающие сведения в учетной записи и загрузить необходимые недостающие документы (включая письменное согласие на заключение Договора законного представителя (родителя, усыновителя, попечителя) при необходимости) получателя платных образовательных услуг, не позднее 3 (трех) рабочих дней с момента акцепта Заказчиком/Обучающимся оферты, но не позднее даты начала обучения. Данное условие Стороны признают существенным условием Договора;</w:t>
      </w:r>
    </w:p>
    <w:p w14:paraId="0000002C" w14:textId="77777777" w:rsidR="00EB3DC3" w:rsidRDefault="00793282">
      <w:pPr>
        <w:numPr>
          <w:ilvl w:val="2"/>
          <w:numId w:val="3"/>
        </w:numPr>
        <w:pBdr>
          <w:top w:val="nil"/>
          <w:left w:val="nil"/>
          <w:bottom w:val="nil"/>
          <w:right w:val="nil"/>
          <w:between w:val="nil"/>
        </w:pBdr>
        <w:tabs>
          <w:tab w:val="left" w:pos="742"/>
        </w:tabs>
        <w:ind w:left="0" w:right="-40" w:firstLine="0"/>
        <w:jc w:val="both"/>
        <w:rPr>
          <w:color w:val="000000"/>
        </w:rPr>
      </w:pPr>
      <w:r>
        <w:rPr>
          <w:rFonts w:ascii="Times New Roman" w:eastAsia="Times New Roman" w:hAnsi="Times New Roman" w:cs="Times New Roman"/>
          <w:color w:val="000000"/>
          <w:sz w:val="24"/>
          <w:szCs w:val="24"/>
        </w:rPr>
        <w:t xml:space="preserve">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Российской Федерации, правами третьих лиц или </w:t>
      </w:r>
      <w:r>
        <w:rPr>
          <w:rFonts w:ascii="Times New Roman" w:eastAsia="Times New Roman" w:hAnsi="Times New Roman" w:cs="Times New Roman"/>
          <w:color w:val="000000"/>
          <w:sz w:val="24"/>
          <w:szCs w:val="24"/>
        </w:rPr>
        <w:lastRenderedPageBreak/>
        <w:t>Договором, включая: вредоносные компьютерные программы; результаты интеллектуальной деятельности третьих лиц, в отношении которых Заказчиком/Обучающимся не получено соответствующих полномочий; конфиденциальную информацию;</w:t>
      </w:r>
    </w:p>
    <w:p w14:paraId="0000002D" w14:textId="77777777" w:rsidR="00EB3DC3" w:rsidRDefault="00793282">
      <w:pPr>
        <w:numPr>
          <w:ilvl w:val="2"/>
          <w:numId w:val="3"/>
        </w:numPr>
        <w:pBdr>
          <w:top w:val="nil"/>
          <w:left w:val="nil"/>
          <w:bottom w:val="nil"/>
          <w:right w:val="nil"/>
          <w:between w:val="nil"/>
        </w:pBdr>
        <w:tabs>
          <w:tab w:val="left" w:pos="1000"/>
        </w:tabs>
        <w:ind w:left="0" w:right="-40" w:firstLine="0"/>
        <w:jc w:val="both"/>
        <w:rPr>
          <w:color w:val="000000"/>
        </w:rPr>
      </w:pPr>
      <w:r>
        <w:rPr>
          <w:rFonts w:ascii="Times New Roman" w:eastAsia="Times New Roman" w:hAnsi="Times New Roman" w:cs="Times New Roman"/>
          <w:color w:val="000000"/>
          <w:sz w:val="24"/>
          <w:szCs w:val="24"/>
        </w:rPr>
        <w:t>Для прохождения обучения с использованием дистанционных образовательных технологий, самостоятельно организовать рабочее место с персональным компьютером или иным устройством, соответствующим указанным в описании Программы по дистанционной форме обучения требованиям.</w:t>
      </w:r>
    </w:p>
    <w:p w14:paraId="0000002E" w14:textId="77777777" w:rsidR="00EB3DC3" w:rsidRDefault="00793282">
      <w:pPr>
        <w:numPr>
          <w:ilvl w:val="1"/>
          <w:numId w:val="3"/>
        </w:numPr>
        <w:pBdr>
          <w:top w:val="nil"/>
          <w:left w:val="nil"/>
          <w:bottom w:val="nil"/>
          <w:right w:val="nil"/>
          <w:between w:val="nil"/>
        </w:pBdr>
        <w:tabs>
          <w:tab w:val="left" w:pos="558"/>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Заказчику/Обучающемуся предоставляются академические права в соответствии с ч.1 ст.34 Федерального закона от 29.12.2012 №273-ФЗ «Об образовании в Российской Федерации». Заказчик/Обучающийся также вправе:</w:t>
      </w:r>
    </w:p>
    <w:p w14:paraId="0000002F" w14:textId="77777777" w:rsidR="00EB3DC3" w:rsidRDefault="00793282">
      <w:pPr>
        <w:numPr>
          <w:ilvl w:val="2"/>
          <w:numId w:val="3"/>
        </w:numPr>
        <w:pBdr>
          <w:top w:val="nil"/>
          <w:left w:val="nil"/>
          <w:bottom w:val="nil"/>
          <w:right w:val="nil"/>
          <w:between w:val="nil"/>
        </w:pBdr>
        <w:tabs>
          <w:tab w:val="left" w:pos="767"/>
        </w:tabs>
        <w:ind w:left="0" w:right="-40" w:firstLine="0"/>
        <w:jc w:val="both"/>
        <w:rPr>
          <w:color w:val="000000"/>
        </w:rPr>
      </w:pPr>
      <w:r>
        <w:rPr>
          <w:rFonts w:ascii="Times New Roman" w:eastAsia="Times New Roman" w:hAnsi="Times New Roman" w:cs="Times New Roman"/>
          <w:color w:val="000000"/>
          <w:sz w:val="24"/>
          <w:szCs w:val="24"/>
        </w:rPr>
        <w:t>Получать полную и достоверную информацию от Исполнителя об оценке своих знаний, умений, навыков и компетенций по Программе, а также о критериях этой оценки;</w:t>
      </w:r>
    </w:p>
    <w:p w14:paraId="00000030" w14:textId="77777777" w:rsidR="00EB3DC3" w:rsidRDefault="00793282">
      <w:pPr>
        <w:numPr>
          <w:ilvl w:val="2"/>
          <w:numId w:val="3"/>
        </w:numPr>
        <w:pBdr>
          <w:top w:val="nil"/>
          <w:left w:val="nil"/>
          <w:bottom w:val="nil"/>
          <w:right w:val="nil"/>
          <w:between w:val="nil"/>
        </w:pBdr>
        <w:tabs>
          <w:tab w:val="left" w:pos="840"/>
        </w:tabs>
        <w:ind w:left="0" w:right="-40" w:firstLine="0"/>
        <w:jc w:val="both"/>
        <w:rPr>
          <w:color w:val="000000"/>
        </w:rPr>
      </w:pPr>
      <w:r>
        <w:rPr>
          <w:rFonts w:ascii="Times New Roman" w:eastAsia="Times New Roman" w:hAnsi="Times New Roman" w:cs="Times New Roman"/>
          <w:color w:val="000000"/>
          <w:sz w:val="24"/>
          <w:szCs w:val="24"/>
        </w:rPr>
        <w:t>Получать информацию от Исполнителя по вопросам организации и обеспечения надлежащего предоставления Услуг;</w:t>
      </w:r>
    </w:p>
    <w:p w14:paraId="00000031" w14:textId="77777777" w:rsidR="00EB3DC3" w:rsidRDefault="00793282">
      <w:pPr>
        <w:numPr>
          <w:ilvl w:val="2"/>
          <w:numId w:val="3"/>
        </w:numPr>
        <w:pBdr>
          <w:top w:val="nil"/>
          <w:left w:val="nil"/>
          <w:bottom w:val="nil"/>
          <w:right w:val="nil"/>
          <w:between w:val="nil"/>
        </w:pBdr>
        <w:tabs>
          <w:tab w:val="left" w:pos="743"/>
        </w:tabs>
        <w:ind w:left="0" w:right="-40" w:firstLine="0"/>
        <w:jc w:val="both"/>
        <w:rPr>
          <w:color w:val="000000"/>
        </w:rPr>
      </w:pPr>
      <w:r>
        <w:rPr>
          <w:rFonts w:ascii="Times New Roman" w:eastAsia="Times New Roman" w:hAnsi="Times New Roman" w:cs="Times New Roman"/>
          <w:color w:val="000000"/>
          <w:sz w:val="24"/>
          <w:szCs w:val="24"/>
        </w:rPr>
        <w:t>В любое время отказаться от исполнения Договора в одностороннем порядке при условии оплаты фактически понесенных Исполнителем расходов до момента расторжения Договора;</w:t>
      </w:r>
    </w:p>
    <w:p w14:paraId="00000032" w14:textId="77777777" w:rsidR="00EB3DC3" w:rsidRDefault="00793282">
      <w:pPr>
        <w:numPr>
          <w:ilvl w:val="2"/>
          <w:numId w:val="3"/>
        </w:numPr>
        <w:pBdr>
          <w:top w:val="nil"/>
          <w:left w:val="nil"/>
          <w:bottom w:val="nil"/>
          <w:right w:val="nil"/>
          <w:between w:val="nil"/>
        </w:pBdr>
        <w:tabs>
          <w:tab w:val="left" w:pos="795"/>
        </w:tabs>
        <w:ind w:left="0" w:right="-40" w:firstLine="0"/>
        <w:jc w:val="both"/>
        <w:rPr>
          <w:color w:val="000000"/>
        </w:rPr>
      </w:pPr>
      <w:r>
        <w:rPr>
          <w:rFonts w:ascii="Times New Roman" w:eastAsia="Times New Roman" w:hAnsi="Times New Roman" w:cs="Times New Roman"/>
          <w:color w:val="000000"/>
          <w:sz w:val="24"/>
          <w:szCs w:val="24"/>
        </w:rPr>
        <w:t>Обращаться к Исполнителю по вопросам, касающимся образовательного процесса, а также функционирования Портала.</w:t>
      </w:r>
    </w:p>
    <w:p w14:paraId="00000033"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34" w14:textId="77777777" w:rsidR="00EB3DC3" w:rsidRDefault="00793282">
      <w:pPr>
        <w:pStyle w:val="3"/>
        <w:numPr>
          <w:ilvl w:val="1"/>
          <w:numId w:val="3"/>
        </w:numPr>
        <w:tabs>
          <w:tab w:val="left" w:pos="593"/>
        </w:tabs>
        <w:spacing w:before="0"/>
        <w:ind w:left="0" w:right="-4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обязан:</w:t>
      </w:r>
    </w:p>
    <w:p w14:paraId="00000035" w14:textId="77777777" w:rsidR="00EB3DC3" w:rsidRDefault="00793282">
      <w:pPr>
        <w:numPr>
          <w:ilvl w:val="2"/>
          <w:numId w:val="3"/>
        </w:numPr>
        <w:pBdr>
          <w:top w:val="nil"/>
          <w:left w:val="nil"/>
          <w:bottom w:val="nil"/>
          <w:right w:val="nil"/>
          <w:between w:val="nil"/>
        </w:pBdr>
        <w:tabs>
          <w:tab w:val="left" w:pos="775"/>
        </w:tabs>
        <w:ind w:left="0" w:right="-40" w:firstLine="0"/>
        <w:jc w:val="both"/>
        <w:rPr>
          <w:color w:val="000000"/>
        </w:rPr>
      </w:pPr>
      <w:r>
        <w:rPr>
          <w:rFonts w:ascii="Times New Roman" w:eastAsia="Times New Roman" w:hAnsi="Times New Roman" w:cs="Times New Roman"/>
          <w:color w:val="000000"/>
          <w:sz w:val="24"/>
          <w:szCs w:val="24"/>
        </w:rPr>
        <w:t>Размещать в ЭИОС актуальную информацию о Программе, в том числе о содержании, объеме, стоимости и сроках обучения по Программе;</w:t>
      </w:r>
    </w:p>
    <w:p w14:paraId="00000036" w14:textId="77777777" w:rsidR="00EB3DC3" w:rsidRDefault="00793282">
      <w:pPr>
        <w:numPr>
          <w:ilvl w:val="2"/>
          <w:numId w:val="3"/>
        </w:numPr>
        <w:pBdr>
          <w:top w:val="nil"/>
          <w:left w:val="nil"/>
          <w:bottom w:val="nil"/>
          <w:right w:val="nil"/>
          <w:between w:val="nil"/>
        </w:pBdr>
        <w:tabs>
          <w:tab w:val="left" w:pos="812"/>
        </w:tabs>
        <w:ind w:left="0" w:right="-40" w:firstLine="0"/>
        <w:jc w:val="both"/>
        <w:rPr>
          <w:color w:val="000000"/>
        </w:rPr>
      </w:pPr>
      <w:r>
        <w:rPr>
          <w:rFonts w:ascii="Times New Roman" w:eastAsia="Times New Roman" w:hAnsi="Times New Roman" w:cs="Times New Roman"/>
          <w:color w:val="000000"/>
          <w:sz w:val="24"/>
          <w:szCs w:val="24"/>
        </w:rPr>
        <w:t>Зачислить Заказчика/Обучающегося,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и Договором условия приема на обучение в качестве учащегося;</w:t>
      </w:r>
    </w:p>
    <w:p w14:paraId="00000037"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Довести до Заказчика/Обучающегося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№2300-1 «О защите прав потребителей» и Федеральным законом от 29 декабря 2012 года № 273-ФЗ «Об образовании в Российской Федерации», ознакомить Заказчика/Обучающегося с уставом Исполнителя, свидетельством о государственной аккредитации Исполнителя, со сведениями о дате предоставления и регистрационном номере лицензии на осуществление образовательной деятельности,  образовательными программами, реализуемыми Исполнителем, Правилами внутреннего распорядка обучающихся Исполнителя, документами, регламентирующими организацию и осуществление образовательной деятельности у Исполнителя;</w:t>
      </w:r>
    </w:p>
    <w:p w14:paraId="00000038" w14:textId="77777777" w:rsidR="00EB3DC3" w:rsidRDefault="00793282">
      <w:pPr>
        <w:numPr>
          <w:ilvl w:val="2"/>
          <w:numId w:val="3"/>
        </w:numPr>
        <w:pBdr>
          <w:top w:val="nil"/>
          <w:left w:val="nil"/>
          <w:bottom w:val="nil"/>
          <w:right w:val="nil"/>
          <w:between w:val="nil"/>
        </w:pBdr>
        <w:tabs>
          <w:tab w:val="left" w:pos="739"/>
        </w:tabs>
        <w:ind w:left="0" w:right="-40" w:firstLine="0"/>
        <w:jc w:val="both"/>
        <w:rPr>
          <w:color w:val="000000"/>
        </w:rPr>
      </w:pPr>
      <w:r>
        <w:rPr>
          <w:rFonts w:ascii="Times New Roman" w:eastAsia="Times New Roman" w:hAnsi="Times New Roman" w:cs="Times New Roman"/>
          <w:color w:val="000000"/>
          <w:sz w:val="24"/>
          <w:szCs w:val="24"/>
        </w:rPr>
        <w:t>Обеспечить Заказчику/Обучающемуся предусмотренные Программой условия ее освоения;</w:t>
      </w:r>
    </w:p>
    <w:p w14:paraId="00000039" w14:textId="77777777" w:rsidR="00EB3DC3" w:rsidRDefault="00793282">
      <w:pPr>
        <w:numPr>
          <w:ilvl w:val="2"/>
          <w:numId w:val="3"/>
        </w:numPr>
        <w:pBdr>
          <w:top w:val="nil"/>
          <w:left w:val="nil"/>
          <w:bottom w:val="nil"/>
          <w:right w:val="nil"/>
          <w:between w:val="nil"/>
        </w:pBdr>
        <w:tabs>
          <w:tab w:val="left" w:pos="819"/>
        </w:tabs>
        <w:ind w:left="0" w:right="-40" w:firstLine="0"/>
        <w:jc w:val="both"/>
        <w:rPr>
          <w:color w:val="000000"/>
        </w:rPr>
      </w:pPr>
      <w:r>
        <w:rPr>
          <w:rFonts w:ascii="Times New Roman" w:eastAsia="Times New Roman" w:hAnsi="Times New Roman" w:cs="Times New Roman"/>
          <w:color w:val="000000"/>
          <w:sz w:val="24"/>
          <w:szCs w:val="24"/>
        </w:rPr>
        <w:t xml:space="preserve">Обеспечить Заказчику/Обучающемуся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0000003A" w14:textId="77777777" w:rsidR="00EB3DC3" w:rsidRDefault="00793282">
      <w:pPr>
        <w:numPr>
          <w:ilvl w:val="2"/>
          <w:numId w:val="3"/>
        </w:numPr>
        <w:pBdr>
          <w:top w:val="nil"/>
          <w:left w:val="nil"/>
          <w:bottom w:val="nil"/>
          <w:right w:val="nil"/>
          <w:between w:val="nil"/>
        </w:pBdr>
        <w:tabs>
          <w:tab w:val="left" w:pos="811"/>
        </w:tabs>
        <w:ind w:left="0" w:right="-40" w:firstLine="0"/>
        <w:jc w:val="both"/>
        <w:rPr>
          <w:color w:val="000000"/>
        </w:rPr>
      </w:pPr>
      <w:r>
        <w:rPr>
          <w:rFonts w:ascii="Times New Roman" w:eastAsia="Times New Roman" w:hAnsi="Times New Roman" w:cs="Times New Roman"/>
          <w:color w:val="000000"/>
          <w:sz w:val="24"/>
          <w:szCs w:val="24"/>
        </w:rPr>
        <w:t>Организовать и обеспечить надлежащее предоставление образовательных услуг по Договору. Услуги оказываются в соответствии с требованиями действующего законодательства РФ в области образования, учебными планами, в том числе индивидуальными, и образовательными программами Исполнителя, а также иными документами, регламентирующими учебный процесс по Программе, а также локальными нормативными актами Исполнителя;</w:t>
      </w:r>
    </w:p>
    <w:p w14:paraId="0000003B" w14:textId="77777777" w:rsidR="00EB3DC3" w:rsidRDefault="00793282">
      <w:pPr>
        <w:numPr>
          <w:ilvl w:val="2"/>
          <w:numId w:val="3"/>
        </w:numPr>
        <w:pBdr>
          <w:top w:val="nil"/>
          <w:left w:val="nil"/>
          <w:bottom w:val="nil"/>
          <w:right w:val="nil"/>
          <w:between w:val="nil"/>
        </w:pBdr>
        <w:tabs>
          <w:tab w:val="left" w:pos="752"/>
        </w:tabs>
        <w:ind w:left="0" w:right="-40" w:firstLine="0"/>
        <w:jc w:val="both"/>
        <w:rPr>
          <w:color w:val="000000"/>
        </w:rPr>
      </w:pPr>
      <w:r>
        <w:rPr>
          <w:rFonts w:ascii="Times New Roman" w:eastAsia="Times New Roman" w:hAnsi="Times New Roman" w:cs="Times New Roman"/>
          <w:color w:val="000000"/>
          <w:sz w:val="24"/>
          <w:szCs w:val="24"/>
        </w:rPr>
        <w:t xml:space="preserve">Обеспечить размещение на официальном сайте Исполнителя в открытом доступе устава, лицензии на осуществление образовательной деятельности, свидетельства о государственной аккредитации Исполнителя, а также информацию об образовательных программах, реализуемых Исполнителем, документы, регламентирующие организацию и </w:t>
      </w:r>
      <w:r>
        <w:rPr>
          <w:rFonts w:ascii="Times New Roman" w:eastAsia="Times New Roman" w:hAnsi="Times New Roman" w:cs="Times New Roman"/>
          <w:color w:val="000000"/>
          <w:sz w:val="24"/>
          <w:szCs w:val="24"/>
        </w:rPr>
        <w:lastRenderedPageBreak/>
        <w:t>осуществление образовательной деятельности;</w:t>
      </w:r>
    </w:p>
    <w:p w14:paraId="0000003C" w14:textId="77777777" w:rsidR="00EB3DC3" w:rsidRDefault="00793282">
      <w:pPr>
        <w:numPr>
          <w:ilvl w:val="2"/>
          <w:numId w:val="3"/>
        </w:numPr>
        <w:pBdr>
          <w:top w:val="nil"/>
          <w:left w:val="nil"/>
          <w:bottom w:val="nil"/>
          <w:right w:val="nil"/>
          <w:between w:val="nil"/>
        </w:pBdr>
        <w:tabs>
          <w:tab w:val="left" w:pos="739"/>
        </w:tabs>
        <w:ind w:left="0" w:right="-40" w:firstLine="0"/>
        <w:jc w:val="both"/>
        <w:rPr>
          <w:color w:val="000000"/>
        </w:rPr>
      </w:pPr>
      <w:r>
        <w:rPr>
          <w:rFonts w:ascii="Times New Roman" w:eastAsia="Times New Roman" w:hAnsi="Times New Roman" w:cs="Times New Roman"/>
          <w:color w:val="000000"/>
          <w:sz w:val="24"/>
          <w:szCs w:val="24"/>
        </w:rPr>
        <w:t>Принимать от Заказчика/Обучающегося плату за образовательные Услуги;</w:t>
      </w:r>
    </w:p>
    <w:p w14:paraId="0000003D" w14:textId="77777777" w:rsidR="00EB3DC3" w:rsidRDefault="00793282">
      <w:pPr>
        <w:numPr>
          <w:ilvl w:val="2"/>
          <w:numId w:val="3"/>
        </w:numPr>
        <w:pBdr>
          <w:top w:val="nil"/>
          <w:left w:val="nil"/>
          <w:bottom w:val="nil"/>
          <w:right w:val="nil"/>
          <w:between w:val="nil"/>
        </w:pBdr>
        <w:tabs>
          <w:tab w:val="left" w:pos="739"/>
        </w:tabs>
        <w:ind w:left="0" w:right="-40" w:firstLine="0"/>
        <w:jc w:val="both"/>
        <w:rPr>
          <w:color w:val="000000"/>
        </w:rPr>
      </w:pPr>
      <w:r>
        <w:rPr>
          <w:rFonts w:ascii="Times New Roman" w:eastAsia="Times New Roman" w:hAnsi="Times New Roman" w:cs="Times New Roman"/>
          <w:color w:val="000000"/>
          <w:sz w:val="24"/>
          <w:szCs w:val="24"/>
        </w:rPr>
        <w:t>Сохранить место за Заказчиком/Обучающимся в случае пропуска занятий по уважительным причинам;</w:t>
      </w:r>
    </w:p>
    <w:p w14:paraId="0000003E" w14:textId="77777777" w:rsidR="00EB3DC3" w:rsidRDefault="00793282">
      <w:pPr>
        <w:numPr>
          <w:ilvl w:val="2"/>
          <w:numId w:val="3"/>
        </w:numPr>
        <w:pBdr>
          <w:top w:val="nil"/>
          <w:left w:val="nil"/>
          <w:bottom w:val="nil"/>
          <w:right w:val="nil"/>
          <w:between w:val="nil"/>
        </w:pBdr>
        <w:tabs>
          <w:tab w:val="left" w:pos="865"/>
        </w:tabs>
        <w:ind w:left="0" w:right="-40" w:firstLine="0"/>
        <w:jc w:val="both"/>
        <w:rPr>
          <w:color w:val="000000"/>
        </w:rPr>
      </w:pPr>
      <w:r>
        <w:rPr>
          <w:rFonts w:ascii="Times New Roman" w:eastAsia="Times New Roman" w:hAnsi="Times New Roman" w:cs="Times New Roman"/>
          <w:color w:val="000000"/>
          <w:sz w:val="24"/>
          <w:szCs w:val="24"/>
        </w:rPr>
        <w:t>Обеспечить проведение аттестации Заказчика/Обучающегося (при наличии);</w:t>
      </w:r>
    </w:p>
    <w:p w14:paraId="0000003F" w14:textId="77777777" w:rsidR="00EB3DC3" w:rsidRDefault="00793282">
      <w:pPr>
        <w:numPr>
          <w:ilvl w:val="2"/>
          <w:numId w:val="3"/>
        </w:numPr>
        <w:pBdr>
          <w:top w:val="nil"/>
          <w:left w:val="nil"/>
          <w:bottom w:val="nil"/>
          <w:right w:val="nil"/>
          <w:between w:val="nil"/>
        </w:pBdr>
        <w:tabs>
          <w:tab w:val="left" w:pos="1037"/>
        </w:tabs>
        <w:ind w:left="0" w:right="-40" w:firstLine="0"/>
        <w:jc w:val="both"/>
        <w:rPr>
          <w:color w:val="000000"/>
        </w:rPr>
      </w:pPr>
      <w:r>
        <w:rPr>
          <w:rFonts w:ascii="Times New Roman" w:eastAsia="Times New Roman" w:hAnsi="Times New Roman" w:cs="Times New Roman"/>
          <w:color w:val="000000"/>
          <w:sz w:val="24"/>
          <w:szCs w:val="24"/>
        </w:rPr>
        <w:t>Поскольку реализация Программы или её частей осуществляются исключительно посредством электронного обучения, дистанционных образовательных технологий, Исполнитель самостоятельно и (или) с использованием ресурсов иных организаций:</w:t>
      </w:r>
    </w:p>
    <w:p w14:paraId="00000040" w14:textId="77777777" w:rsidR="00EB3DC3" w:rsidRDefault="00793282">
      <w:pPr>
        <w:numPr>
          <w:ilvl w:val="3"/>
          <w:numId w:val="3"/>
        </w:numPr>
        <w:pBdr>
          <w:top w:val="nil"/>
          <w:left w:val="nil"/>
          <w:bottom w:val="nil"/>
          <w:right w:val="nil"/>
          <w:between w:val="nil"/>
        </w:pBdr>
        <w:tabs>
          <w:tab w:val="left" w:pos="1319"/>
        </w:tabs>
        <w:ind w:left="0" w:right="-40" w:firstLine="0"/>
        <w:jc w:val="both"/>
        <w:rPr>
          <w:color w:val="000000"/>
        </w:rPr>
      </w:pPr>
      <w:r>
        <w:rPr>
          <w:rFonts w:ascii="Times New Roman" w:eastAsia="Times New Roman" w:hAnsi="Times New Roman" w:cs="Times New Roman"/>
          <w:color w:val="000000"/>
          <w:sz w:val="24"/>
          <w:szCs w:val="24"/>
        </w:rPr>
        <w:t>Создает условия для функционирования ЭИОС, обеспечивающей освоение Заказчиком/Обучающимся Программы или ее частей в полном объеме независимо от места нахождения Заказчика/Обучающегося;</w:t>
      </w:r>
    </w:p>
    <w:p w14:paraId="00000041" w14:textId="77777777" w:rsidR="00EB3DC3" w:rsidRDefault="00793282">
      <w:pPr>
        <w:numPr>
          <w:ilvl w:val="3"/>
          <w:numId w:val="3"/>
        </w:numPr>
        <w:pBdr>
          <w:top w:val="nil"/>
          <w:left w:val="nil"/>
          <w:bottom w:val="nil"/>
          <w:right w:val="nil"/>
          <w:between w:val="nil"/>
        </w:pBdr>
        <w:tabs>
          <w:tab w:val="left" w:pos="1164"/>
        </w:tabs>
        <w:ind w:left="0" w:right="-40" w:firstLine="0"/>
        <w:jc w:val="both"/>
        <w:rPr>
          <w:color w:val="000000"/>
        </w:rPr>
      </w:pPr>
      <w:r>
        <w:rPr>
          <w:rFonts w:ascii="Times New Roman" w:eastAsia="Times New Roman" w:hAnsi="Times New Roman" w:cs="Times New Roman"/>
          <w:color w:val="000000"/>
          <w:sz w:val="24"/>
          <w:szCs w:val="24"/>
        </w:rPr>
        <w:t>Обеспечивает идентификацию личности Заказчика/Обучающегося, выбор способа которой осуществляется Исполнителем самостоятельно, и контроль соблюдения условий проведения мероприятий, в рамках которых осуществляется оценка результатов обучения.</w:t>
      </w:r>
    </w:p>
    <w:p w14:paraId="00000042"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43" w14:textId="77777777" w:rsidR="00EB3DC3" w:rsidRDefault="00793282">
      <w:pPr>
        <w:pStyle w:val="3"/>
        <w:numPr>
          <w:ilvl w:val="1"/>
          <w:numId w:val="3"/>
        </w:numPr>
        <w:tabs>
          <w:tab w:val="left" w:pos="593"/>
        </w:tabs>
        <w:spacing w:before="0"/>
        <w:ind w:left="0" w:right="-4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вправе:</w:t>
      </w:r>
    </w:p>
    <w:p w14:paraId="00000044" w14:textId="77777777" w:rsidR="00EB3DC3" w:rsidRDefault="00793282">
      <w:pPr>
        <w:numPr>
          <w:ilvl w:val="2"/>
          <w:numId w:val="3"/>
        </w:numPr>
        <w:pBdr>
          <w:top w:val="nil"/>
          <w:left w:val="nil"/>
          <w:bottom w:val="nil"/>
          <w:right w:val="nil"/>
          <w:between w:val="nil"/>
        </w:pBdr>
        <w:tabs>
          <w:tab w:val="left" w:pos="779"/>
        </w:tabs>
        <w:ind w:left="0" w:right="-40" w:firstLine="0"/>
        <w:jc w:val="both"/>
        <w:rPr>
          <w:color w:val="000000"/>
        </w:rPr>
      </w:pPr>
      <w:r>
        <w:rPr>
          <w:rFonts w:ascii="Times New Roman" w:eastAsia="Times New Roman" w:hAnsi="Times New Roman" w:cs="Times New Roman"/>
          <w:color w:val="000000"/>
          <w:sz w:val="24"/>
          <w:szCs w:val="24"/>
        </w:rPr>
        <w:t>Самостоятельно осуществлять образовательный процесс по Программе, устанавливать системы оценок, формы, порядок и периодичность аттестации (при наличии), сроки освоения Программы;</w:t>
      </w:r>
    </w:p>
    <w:p w14:paraId="00000045" w14:textId="77777777" w:rsidR="00EB3DC3" w:rsidRDefault="00793282">
      <w:pPr>
        <w:numPr>
          <w:ilvl w:val="2"/>
          <w:numId w:val="3"/>
        </w:numPr>
        <w:pBdr>
          <w:top w:val="nil"/>
          <w:left w:val="nil"/>
          <w:bottom w:val="nil"/>
          <w:right w:val="nil"/>
          <w:between w:val="nil"/>
        </w:pBdr>
        <w:tabs>
          <w:tab w:val="left" w:pos="846"/>
        </w:tabs>
        <w:ind w:left="0" w:right="-40" w:firstLine="0"/>
        <w:jc w:val="both"/>
        <w:rPr>
          <w:color w:val="000000"/>
        </w:rPr>
      </w:pPr>
      <w:r>
        <w:rPr>
          <w:rFonts w:ascii="Times New Roman" w:eastAsia="Times New Roman" w:hAnsi="Times New Roman" w:cs="Times New Roman"/>
          <w:color w:val="000000"/>
          <w:sz w:val="24"/>
          <w:szCs w:val="24"/>
        </w:rPr>
        <w:t>Применять к Заказчику/Обучающемуся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0000046" w14:textId="77777777" w:rsidR="00EB3DC3" w:rsidRDefault="00793282">
      <w:pPr>
        <w:numPr>
          <w:ilvl w:val="2"/>
          <w:numId w:val="3"/>
        </w:numPr>
        <w:pBdr>
          <w:top w:val="nil"/>
          <w:left w:val="nil"/>
          <w:bottom w:val="nil"/>
          <w:right w:val="nil"/>
          <w:between w:val="nil"/>
        </w:pBdr>
        <w:tabs>
          <w:tab w:val="left" w:pos="846"/>
        </w:tabs>
        <w:ind w:left="0" w:right="-40" w:firstLine="0"/>
        <w:jc w:val="both"/>
        <w:rPr>
          <w:color w:val="000000"/>
        </w:rPr>
      </w:pPr>
      <w:r>
        <w:rPr>
          <w:rFonts w:ascii="Times New Roman" w:eastAsia="Times New Roman" w:hAnsi="Times New Roman" w:cs="Times New Roman"/>
          <w:color w:val="000000"/>
          <w:sz w:val="24"/>
          <w:szCs w:val="24"/>
        </w:rPr>
        <w:t>Отказать Заказчику/Обучающемуся в зачислении на обучение по Программе в случае непредоставления Заказчиком/Обучающимся сканированных копий документов, указанных в п.2.2. настоящего Договора или предоставления заведомо ложных сведений и документов;</w:t>
      </w:r>
    </w:p>
    <w:p w14:paraId="00000047" w14:textId="77777777" w:rsidR="00EB3DC3" w:rsidRDefault="00793282">
      <w:pPr>
        <w:numPr>
          <w:ilvl w:val="2"/>
          <w:numId w:val="3"/>
        </w:numPr>
        <w:pBdr>
          <w:top w:val="nil"/>
          <w:left w:val="nil"/>
          <w:bottom w:val="nil"/>
          <w:right w:val="nil"/>
          <w:between w:val="nil"/>
        </w:pBdr>
        <w:tabs>
          <w:tab w:val="left" w:pos="907"/>
        </w:tabs>
        <w:ind w:left="0" w:right="-40" w:firstLine="0"/>
        <w:jc w:val="both"/>
        <w:rPr>
          <w:color w:val="000000"/>
        </w:rPr>
      </w:pPr>
      <w:r>
        <w:rPr>
          <w:rFonts w:ascii="Times New Roman" w:eastAsia="Times New Roman" w:hAnsi="Times New Roman" w:cs="Times New Roman"/>
          <w:color w:val="000000"/>
          <w:sz w:val="24"/>
          <w:szCs w:val="24"/>
        </w:rPr>
        <w:t>Самостоятельно определять порядок оказания учебно-методической помощи Заказчику/Обучающемуся,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14:paraId="00000048" w14:textId="77777777" w:rsidR="00EB3DC3" w:rsidRDefault="00793282">
      <w:pPr>
        <w:numPr>
          <w:ilvl w:val="2"/>
          <w:numId w:val="3"/>
        </w:numPr>
        <w:pBdr>
          <w:top w:val="nil"/>
          <w:left w:val="nil"/>
          <w:bottom w:val="nil"/>
          <w:right w:val="nil"/>
          <w:between w:val="nil"/>
        </w:pBdr>
        <w:tabs>
          <w:tab w:val="left" w:pos="886"/>
        </w:tabs>
        <w:ind w:left="0" w:right="-40" w:firstLine="0"/>
        <w:jc w:val="both"/>
        <w:rPr>
          <w:color w:val="000000"/>
        </w:rPr>
      </w:pPr>
      <w:r>
        <w:rPr>
          <w:rFonts w:ascii="Times New Roman" w:eastAsia="Times New Roman" w:hAnsi="Times New Roman" w:cs="Times New Roman"/>
          <w:color w:val="000000"/>
          <w:sz w:val="24"/>
          <w:szCs w:val="24"/>
        </w:rPr>
        <w:t>Самостоятельно определять соотношение объема занятий, проводимых путем непосредственного взаимодействия педагогического работника с Заказчиком/Обучающимся, в том числе с применением электронного обучения, дистанционных образовательных технологий. Допускается отсутствие учебных занятий, проводимых путем непосредственного взаимодействия педагогического работника с Заказчиком/Обучающимся в аудитории.</w:t>
      </w:r>
    </w:p>
    <w:p w14:paraId="00000049"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4A"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Стоимость Услуг, сроки и порядок их оплаты</w:t>
      </w:r>
    </w:p>
    <w:p w14:paraId="0000004B" w14:textId="77777777" w:rsidR="00EB3DC3" w:rsidRDefault="00793282">
      <w:pPr>
        <w:numPr>
          <w:ilvl w:val="1"/>
          <w:numId w:val="3"/>
        </w:numPr>
        <w:pBdr>
          <w:top w:val="nil"/>
          <w:left w:val="nil"/>
          <w:bottom w:val="nil"/>
          <w:right w:val="nil"/>
          <w:between w:val="nil"/>
        </w:pBdr>
        <w:tabs>
          <w:tab w:val="left" w:pos="568"/>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Полная стоимость платных образовательных услуг за весь период обучения с учетом оснований и порядка снижения стоимости таких Услуг составляет 1</w:t>
      </w:r>
      <w:r>
        <w:rPr>
          <w:rFonts w:ascii="Times New Roman" w:eastAsia="Times New Roman" w:hAnsi="Times New Roman" w:cs="Times New Roman"/>
          <w:sz w:val="24"/>
          <w:szCs w:val="24"/>
        </w:rPr>
        <w:t>50</w:t>
      </w:r>
      <w:r>
        <w:rPr>
          <w:rFonts w:ascii="Times New Roman" w:eastAsia="Times New Roman" w:hAnsi="Times New Roman" w:cs="Times New Roman"/>
          <w:color w:val="000000"/>
          <w:sz w:val="24"/>
          <w:szCs w:val="24"/>
        </w:rPr>
        <w:t>00 (</w:t>
      </w:r>
      <w:proofErr w:type="gramStart"/>
      <w:r>
        <w:rPr>
          <w:rFonts w:ascii="Times New Roman" w:eastAsia="Times New Roman" w:hAnsi="Times New Roman" w:cs="Times New Roman"/>
          <w:sz w:val="24"/>
          <w:szCs w:val="24"/>
        </w:rPr>
        <w:t xml:space="preserve">пятнадцать  </w:t>
      </w:r>
      <w:r>
        <w:rPr>
          <w:rFonts w:ascii="Times New Roman" w:eastAsia="Times New Roman" w:hAnsi="Times New Roman" w:cs="Times New Roman"/>
          <w:color w:val="000000"/>
          <w:sz w:val="24"/>
          <w:szCs w:val="24"/>
        </w:rPr>
        <w:t>тысяч</w:t>
      </w:r>
      <w:proofErr w:type="gramEnd"/>
      <w:r>
        <w:rPr>
          <w:rFonts w:ascii="Times New Roman" w:eastAsia="Times New Roman" w:hAnsi="Times New Roman" w:cs="Times New Roman"/>
          <w:color w:val="000000"/>
          <w:sz w:val="24"/>
          <w:szCs w:val="24"/>
        </w:rPr>
        <w:t>) рублей 00 копеек. Оплата становится доступна после согласия с условиями настоящего Договора и прохождения процедуры Регистрации в своей учетной записи на Портале.</w:t>
      </w:r>
    </w:p>
    <w:p w14:paraId="0000004C" w14:textId="77777777" w:rsidR="00EB3DC3" w:rsidRDefault="00EB3DC3">
      <w:pPr>
        <w:pBdr>
          <w:top w:val="nil"/>
          <w:left w:val="nil"/>
          <w:bottom w:val="nil"/>
          <w:right w:val="nil"/>
          <w:between w:val="nil"/>
        </w:pBdr>
        <w:tabs>
          <w:tab w:val="left" w:pos="568"/>
        </w:tabs>
        <w:ind w:right="-40"/>
        <w:jc w:val="both"/>
        <w:rPr>
          <w:rFonts w:ascii="Times New Roman" w:eastAsia="Times New Roman" w:hAnsi="Times New Roman" w:cs="Times New Roman"/>
          <w:color w:val="000000"/>
          <w:sz w:val="24"/>
          <w:szCs w:val="24"/>
        </w:rPr>
      </w:pPr>
    </w:p>
    <w:p w14:paraId="0000004D" w14:textId="77777777" w:rsidR="00EB3DC3" w:rsidRDefault="00793282">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Увеличение стоимости образовательных услуг после акцепта Договора, </w:t>
      </w:r>
      <w:r>
        <w:rPr>
          <w:rFonts w:ascii="Times New Roman" w:eastAsia="Times New Roman" w:hAnsi="Times New Roman" w:cs="Times New Roman"/>
          <w:color w:val="000000"/>
          <w:sz w:val="24"/>
          <w:szCs w:val="24"/>
        </w:rPr>
        <w:t xml:space="preserve">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Услуг не облагается НДС на основании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14 п. 2 ст. 149 Налогового кодекса Российской Федерации.</w:t>
      </w:r>
    </w:p>
    <w:p w14:paraId="0000004E" w14:textId="77777777" w:rsidR="00EB3DC3" w:rsidRDefault="0079328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Оплата Услуг осуществляется путем безналичного перечисления денежных средств на расчетный счет Исполнителя, указанный в реквизитах для оплаты на портале не позднее, чем за 3 (три) дня до начала обучения. Обязательство Заказчика/Обучающегося по оплате Услуг считается исполненным с момента поступления денежных средств на счет Исполнителя.</w:t>
      </w:r>
    </w:p>
    <w:p w14:paraId="0000004F" w14:textId="77777777" w:rsidR="00EB3DC3" w:rsidRDefault="00793282">
      <w:pPr>
        <w:pBdr>
          <w:top w:val="nil"/>
          <w:left w:val="nil"/>
          <w:bottom w:val="nil"/>
          <w:right w:val="nil"/>
          <w:between w:val="nil"/>
        </w:pBdr>
        <w:tabs>
          <w:tab w:val="left" w:pos="2149"/>
        </w:tabs>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50"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Основания изменения и расторжения Договора</w:t>
      </w:r>
    </w:p>
    <w:p w14:paraId="00000051" w14:textId="77777777" w:rsidR="00EB3DC3" w:rsidRDefault="00793282">
      <w:pPr>
        <w:numPr>
          <w:ilvl w:val="1"/>
          <w:numId w:val="3"/>
        </w:numPr>
        <w:pBdr>
          <w:top w:val="nil"/>
          <w:left w:val="nil"/>
          <w:bottom w:val="nil"/>
          <w:right w:val="nil"/>
          <w:between w:val="nil"/>
        </w:pBdr>
        <w:tabs>
          <w:tab w:val="left" w:pos="551"/>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0000052" w14:textId="77777777" w:rsidR="00EB3DC3" w:rsidRDefault="00793282">
      <w:pPr>
        <w:numPr>
          <w:ilvl w:val="1"/>
          <w:numId w:val="3"/>
        </w:numPr>
        <w:pBdr>
          <w:top w:val="nil"/>
          <w:left w:val="nil"/>
          <w:bottom w:val="nil"/>
          <w:right w:val="nil"/>
          <w:between w:val="nil"/>
        </w:pBdr>
        <w:tabs>
          <w:tab w:val="left" w:pos="551"/>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Настоящий Договор может быть расторгнут по соглашению Сторон.</w:t>
      </w:r>
    </w:p>
    <w:p w14:paraId="00000053" w14:textId="77777777" w:rsidR="00EB3DC3" w:rsidRDefault="00793282">
      <w:pPr>
        <w:numPr>
          <w:ilvl w:val="1"/>
          <w:numId w:val="3"/>
        </w:numPr>
        <w:pBdr>
          <w:top w:val="nil"/>
          <w:left w:val="nil"/>
          <w:bottom w:val="nil"/>
          <w:right w:val="nil"/>
          <w:between w:val="nil"/>
        </w:pBdr>
        <w:tabs>
          <w:tab w:val="left" w:pos="551"/>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Настоящий Договор может быть расторгнут по инициативе Исполнителя в одностороннем порядке в случаях:</w:t>
      </w:r>
    </w:p>
    <w:p w14:paraId="00000054"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Установления нарушения порядка приема в образовательную организацию (Исполнителя), повлекшего по вине Заказчика/Обучающегося его незаконное зачисление в эту образовательную организацию;</w:t>
      </w:r>
    </w:p>
    <w:p w14:paraId="00000055"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Просрочки оплаты стоимости платных образовательных Услуг;</w:t>
      </w:r>
    </w:p>
    <w:p w14:paraId="00000056"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Невозможности надлежащего исполнения обязательства по оказанию Услуг вследствие действий (бездействия) Заказчика/Обучающегося;</w:t>
      </w:r>
    </w:p>
    <w:p w14:paraId="00000057"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В иных случаях, предусмотренных законодательством Российской Федерации.</w:t>
      </w:r>
    </w:p>
    <w:p w14:paraId="00000058" w14:textId="77777777" w:rsidR="00EB3DC3" w:rsidRDefault="00793282">
      <w:pPr>
        <w:numPr>
          <w:ilvl w:val="1"/>
          <w:numId w:val="3"/>
        </w:numPr>
        <w:pBdr>
          <w:top w:val="nil"/>
          <w:left w:val="nil"/>
          <w:bottom w:val="nil"/>
          <w:right w:val="nil"/>
          <w:between w:val="nil"/>
        </w:pBdr>
        <w:tabs>
          <w:tab w:val="left" w:pos="551"/>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Настоящий Договор расторгается досрочно:</w:t>
      </w:r>
    </w:p>
    <w:p w14:paraId="00000059"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 xml:space="preserve">По инициативе Исполнителя в случае применения к Заказчику/Обучающемуся, достигшему возраста пятнадцати лет отчисления как меры дисциплинарного взыскания, в случае невыполнения Заказчиком/Обучающимся обязанностей по добросовестному освоению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Заказчика/Обучающегося его незаконное зачисление в образовательную организацию; </w:t>
      </w:r>
    </w:p>
    <w:p w14:paraId="0000005A" w14:textId="77777777" w:rsidR="00EB3DC3" w:rsidRDefault="00793282">
      <w:pPr>
        <w:numPr>
          <w:ilvl w:val="2"/>
          <w:numId w:val="3"/>
        </w:numPr>
        <w:pBdr>
          <w:top w:val="nil"/>
          <w:left w:val="nil"/>
          <w:bottom w:val="nil"/>
          <w:right w:val="nil"/>
          <w:between w:val="nil"/>
        </w:pBdr>
        <w:ind w:left="0" w:right="-40" w:firstLine="0"/>
        <w:jc w:val="both"/>
        <w:rPr>
          <w:color w:val="000000"/>
        </w:rPr>
      </w:pPr>
      <w:r>
        <w:rPr>
          <w:rFonts w:ascii="Times New Roman" w:eastAsia="Times New Roman" w:hAnsi="Times New Roman" w:cs="Times New Roman"/>
          <w:color w:val="000000"/>
          <w:sz w:val="24"/>
          <w:szCs w:val="24"/>
        </w:rPr>
        <w:t>По обстоятельствам, не зависящим от воли Заказчика/Обучающегося и Исполнителя, в том числе в случае ликвидации Исполнителя.</w:t>
      </w:r>
    </w:p>
    <w:p w14:paraId="0000005B" w14:textId="77777777" w:rsidR="00EB3DC3" w:rsidRDefault="00793282">
      <w:pPr>
        <w:numPr>
          <w:ilvl w:val="1"/>
          <w:numId w:val="3"/>
        </w:numPr>
        <w:pBdr>
          <w:top w:val="nil"/>
          <w:left w:val="nil"/>
          <w:bottom w:val="nil"/>
          <w:right w:val="nil"/>
          <w:between w:val="nil"/>
        </w:pBdr>
        <w:tabs>
          <w:tab w:val="left" w:pos="551"/>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Исполнитель вправе отказаться от исполнения обязательств по Договору при условии полного возмещения Заказчику/Обучающемуся убытков.</w:t>
      </w:r>
    </w:p>
    <w:p w14:paraId="0000005C" w14:textId="77777777" w:rsidR="00EB3DC3" w:rsidRDefault="00793282">
      <w:pPr>
        <w:numPr>
          <w:ilvl w:val="1"/>
          <w:numId w:val="3"/>
        </w:numPr>
        <w:pBdr>
          <w:top w:val="nil"/>
          <w:left w:val="nil"/>
          <w:bottom w:val="nil"/>
          <w:right w:val="nil"/>
          <w:between w:val="nil"/>
        </w:pBdr>
        <w:tabs>
          <w:tab w:val="left" w:pos="551"/>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Заказчик/Обучающийся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Размер фактически понесенных расходов Исполнителя рассчитывается прямо пропорционально объему Программы, реализованному Исполнителем на момент досрочного прекращения образовательных отношений (издания приказа об отчислении), относительно полной стоимости образовательных Услуг, установленной п. 5.1. настоящего Договора.</w:t>
      </w:r>
    </w:p>
    <w:p w14:paraId="0000005D"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5E"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Срок действия Договора</w:t>
      </w:r>
    </w:p>
    <w:p w14:paraId="0000005F" w14:textId="77777777" w:rsidR="00EB3DC3" w:rsidRDefault="00793282">
      <w:pPr>
        <w:numPr>
          <w:ilvl w:val="1"/>
          <w:numId w:val="3"/>
        </w:numPr>
        <w:pBdr>
          <w:top w:val="nil"/>
          <w:left w:val="nil"/>
          <w:bottom w:val="nil"/>
          <w:right w:val="nil"/>
          <w:between w:val="nil"/>
        </w:pBdr>
        <w:tabs>
          <w:tab w:val="left" w:pos="576"/>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Договор считается заключенным с момента акцепта Заказчиком/Обучающимся настоящего Договора и действует до полного исполнения Сторонами своих обязательств по Договору.</w:t>
      </w:r>
    </w:p>
    <w:p w14:paraId="00000060"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61" w14:textId="77777777" w:rsidR="00EB3DC3" w:rsidRDefault="00793282">
      <w:pPr>
        <w:pStyle w:val="2"/>
        <w:numPr>
          <w:ilvl w:val="0"/>
          <w:numId w:val="3"/>
        </w:numPr>
        <w:tabs>
          <w:tab w:val="left" w:pos="524"/>
        </w:tabs>
        <w:ind w:left="0" w:right="-40" w:firstLine="0"/>
        <w:jc w:val="center"/>
      </w:pPr>
      <w:r>
        <w:rPr>
          <w:rFonts w:ascii="Times New Roman" w:eastAsia="Times New Roman" w:hAnsi="Times New Roman" w:cs="Times New Roman"/>
          <w:sz w:val="24"/>
          <w:szCs w:val="24"/>
        </w:rPr>
        <w:t>Ответственность Сторон</w:t>
      </w:r>
    </w:p>
    <w:p w14:paraId="00000062" w14:textId="77777777" w:rsidR="00EB3DC3" w:rsidRDefault="00793282">
      <w:pPr>
        <w:numPr>
          <w:ilvl w:val="1"/>
          <w:numId w:val="3"/>
        </w:numPr>
        <w:pBdr>
          <w:top w:val="nil"/>
          <w:left w:val="nil"/>
          <w:bottom w:val="nil"/>
          <w:right w:val="nil"/>
          <w:between w:val="nil"/>
        </w:pBdr>
        <w:tabs>
          <w:tab w:val="left" w:pos="560"/>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Российской Федерации и настоящим Договором.</w:t>
      </w:r>
    </w:p>
    <w:p w14:paraId="00000063" w14:textId="77777777" w:rsidR="00EB3DC3" w:rsidRDefault="00793282">
      <w:pPr>
        <w:numPr>
          <w:ilvl w:val="1"/>
          <w:numId w:val="3"/>
        </w:numPr>
        <w:pBdr>
          <w:top w:val="nil"/>
          <w:left w:val="nil"/>
          <w:bottom w:val="nil"/>
          <w:right w:val="nil"/>
          <w:between w:val="nil"/>
        </w:pBdr>
        <w:tabs>
          <w:tab w:val="left" w:pos="622"/>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обнаружении недостатка образовательной Услуги, в том числе оказания не в полном объеме, предусмотренном Программой (частью Программы), Заказчик/Обучающийся вправе по своему выбору потребовать:</w:t>
      </w:r>
    </w:p>
    <w:p w14:paraId="00000064"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 Безвозмездного оказания образовательной услуги;</w:t>
      </w:r>
    </w:p>
    <w:p w14:paraId="00000065"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 Соразмерного уменьшения стоимости оказанной образовательной услуги;</w:t>
      </w:r>
    </w:p>
    <w:p w14:paraId="00000066"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8.2.3. Возмещения понесенных им расходов по устранению недостатков оказанной образовательной Услуги своими силами или третьими лицами.</w:t>
      </w:r>
    </w:p>
    <w:p w14:paraId="00000067" w14:textId="77777777" w:rsidR="00EB3DC3" w:rsidRDefault="00793282">
      <w:pPr>
        <w:numPr>
          <w:ilvl w:val="1"/>
          <w:numId w:val="3"/>
        </w:numPr>
        <w:pBdr>
          <w:top w:val="nil"/>
          <w:left w:val="nil"/>
          <w:bottom w:val="nil"/>
          <w:right w:val="nil"/>
          <w:between w:val="nil"/>
        </w:pBdr>
        <w:tabs>
          <w:tab w:val="left" w:pos="622"/>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Заказчик/Обучающийся вправе отказаться от исполнения настоящего Договора и потребовать полного возмещения убытков, если в тридцатидневный срок недостатки образовательной Услуги не устранены Исполнителем. Заказчик/Обучающийся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w:t>
      </w:r>
      <w:r>
        <w:rPr>
          <w:rFonts w:ascii="Times New Roman" w:eastAsia="Times New Roman" w:hAnsi="Times New Roman" w:cs="Times New Roman"/>
          <w:color w:val="000000"/>
          <w:sz w:val="24"/>
          <w:szCs w:val="24"/>
        </w:rPr>
        <w:lastRenderedPageBreak/>
        <w:t xml:space="preserve">настоящего Договора. </w:t>
      </w:r>
    </w:p>
    <w:p w14:paraId="00000068" w14:textId="77777777" w:rsidR="00EB3DC3" w:rsidRDefault="00793282">
      <w:pPr>
        <w:numPr>
          <w:ilvl w:val="1"/>
          <w:numId w:val="3"/>
        </w:numPr>
        <w:pBdr>
          <w:top w:val="nil"/>
          <w:left w:val="nil"/>
          <w:bottom w:val="nil"/>
          <w:right w:val="nil"/>
          <w:between w:val="nil"/>
        </w:pBdr>
        <w:tabs>
          <w:tab w:val="left" w:pos="622"/>
        </w:tabs>
        <w:ind w:left="0" w:right="-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Заказчик/Обучающийся вправе по своему выбору:</w:t>
      </w:r>
    </w:p>
    <w:p w14:paraId="00000069"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000006A"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 Поручить оказать образовательную Услугу третьим лицам за разумную цену и потребовать от Исполнителя возмещения понесенных расходов;</w:t>
      </w:r>
    </w:p>
    <w:p w14:paraId="0000006B"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8.4.3. Потребовать уменьшения стоимости образовательной Услуги;</w:t>
      </w:r>
    </w:p>
    <w:p w14:paraId="0000006C"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8.4.4. Расторгнуть настоящий Договор.</w:t>
      </w:r>
    </w:p>
    <w:p w14:paraId="0000006D" w14:textId="77777777" w:rsidR="00EB3DC3" w:rsidRDefault="00793282">
      <w:pPr>
        <w:pBdr>
          <w:top w:val="nil"/>
          <w:left w:val="nil"/>
          <w:bottom w:val="nil"/>
          <w:right w:val="nil"/>
          <w:between w:val="nil"/>
        </w:pBdr>
        <w:tabs>
          <w:tab w:val="left" w:pos="622"/>
        </w:tabs>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Заказчик/Обучающийся несет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ее чистоту от претензий третьих лиц.</w:t>
      </w:r>
    </w:p>
    <w:p w14:paraId="0000006E" w14:textId="77777777" w:rsidR="00EB3DC3" w:rsidRDefault="00793282">
      <w:pPr>
        <w:numPr>
          <w:ilvl w:val="1"/>
          <w:numId w:val="1"/>
        </w:numPr>
        <w:pBdr>
          <w:top w:val="nil"/>
          <w:left w:val="nil"/>
          <w:bottom w:val="nil"/>
          <w:right w:val="nil"/>
          <w:between w:val="nil"/>
        </w:pBdr>
        <w:tabs>
          <w:tab w:val="left" w:pos="554"/>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Заказчик/Обучающийся самостоятельно обеспечивает безопасность логина и пароля, а также отвечает за все действия, совершенные им после Авторизации. Заказчик/Обучающийся обязан немедленно уведомить Исполнителя о любом случае неавторизированного доступа с его логином и паролем и/или о любом нарушении безопасности. Исполнитель не несет ответственности за ущерб, причиненный в результате несанкционированного доступа к учетной записи Заказчика/Обучающегося на Портале. </w:t>
      </w:r>
    </w:p>
    <w:p w14:paraId="0000006F" w14:textId="77777777" w:rsidR="00EB3DC3" w:rsidRDefault="00793282">
      <w:pPr>
        <w:numPr>
          <w:ilvl w:val="1"/>
          <w:numId w:val="1"/>
        </w:numPr>
        <w:pBdr>
          <w:top w:val="nil"/>
          <w:left w:val="nil"/>
          <w:bottom w:val="nil"/>
          <w:right w:val="nil"/>
          <w:between w:val="nil"/>
        </w:pBdr>
        <w:tabs>
          <w:tab w:val="left" w:pos="635"/>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передачи Заказчиком/Обучающимся логина и пароля какому-либо третьему лицу, всю ответственность за действия этого третьего лица, совершенные на Портале, несет Заказчик/Обучающийся.</w:t>
      </w:r>
    </w:p>
    <w:p w14:paraId="00000070" w14:textId="77777777" w:rsidR="00EB3DC3" w:rsidRDefault="00793282">
      <w:pPr>
        <w:numPr>
          <w:ilvl w:val="1"/>
          <w:numId w:val="1"/>
        </w:numPr>
        <w:pBdr>
          <w:top w:val="nil"/>
          <w:left w:val="nil"/>
          <w:bottom w:val="nil"/>
          <w:right w:val="nil"/>
          <w:between w:val="nil"/>
        </w:pBdr>
        <w:tabs>
          <w:tab w:val="left" w:pos="554"/>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Заказчик/Обучающийся не должен нарушать, блокировать или иным образом наносить ущерб каким-либо средствам безопасности Портала, иным средствам, предотвращающим или ограничивающим использование или копирование какой-либо информации на Портале, в том числе Программы.</w:t>
      </w:r>
    </w:p>
    <w:p w14:paraId="00000071" w14:textId="77777777" w:rsidR="00EB3DC3" w:rsidRDefault="00793282">
      <w:pPr>
        <w:numPr>
          <w:ilvl w:val="1"/>
          <w:numId w:val="1"/>
        </w:numPr>
        <w:pBdr>
          <w:top w:val="nil"/>
          <w:left w:val="nil"/>
          <w:bottom w:val="nil"/>
          <w:right w:val="nil"/>
          <w:between w:val="nil"/>
        </w:pBdr>
        <w:tabs>
          <w:tab w:val="left" w:pos="749"/>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Заказчиком/Обучающимся обязанности, указанной в пункте 4.1.5 Договора, является нарушением Договора, нарушением требований о защите персональных данных, иной информации, являющейся конфиденциальной, а также охраняемых законом прав на результаты интеллектуальной деятельности, правообладателем которых является Исполнитель, и может повлечь привлечение к ответственности в соответствии с законодательством Российской Федерации.</w:t>
      </w:r>
    </w:p>
    <w:p w14:paraId="00000072" w14:textId="77777777" w:rsidR="00EB3DC3" w:rsidRDefault="00793282">
      <w:pPr>
        <w:numPr>
          <w:ilvl w:val="1"/>
          <w:numId w:val="1"/>
        </w:numPr>
        <w:pBdr>
          <w:top w:val="nil"/>
          <w:left w:val="nil"/>
          <w:bottom w:val="nil"/>
          <w:right w:val="nil"/>
          <w:between w:val="nil"/>
        </w:pBdr>
        <w:tabs>
          <w:tab w:val="left" w:pos="749"/>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не несет ответственности за перерывы в работе (в том числе аварийные, профилактические) Портала, за недостаточное качество или скорость предоставления данных, за полную или частичную утрату каких-либо данных, размещенных на Портале, или за причинение любых других убытков, которые возникли или могут возникнуть у Заказчика/Обучающегося при пользовании Порталом по вине третьих лиц.</w:t>
      </w:r>
    </w:p>
    <w:p w14:paraId="00000073" w14:textId="77777777" w:rsidR="00EB3DC3" w:rsidRDefault="00EB3DC3">
      <w:pPr>
        <w:pBdr>
          <w:top w:val="nil"/>
          <w:left w:val="nil"/>
          <w:bottom w:val="nil"/>
          <w:right w:val="nil"/>
          <w:between w:val="nil"/>
        </w:pBdr>
        <w:ind w:right="-40"/>
        <w:rPr>
          <w:rFonts w:ascii="Times New Roman" w:eastAsia="Times New Roman" w:hAnsi="Times New Roman" w:cs="Times New Roman"/>
          <w:color w:val="000000"/>
          <w:sz w:val="24"/>
          <w:szCs w:val="24"/>
        </w:rPr>
      </w:pPr>
    </w:p>
    <w:p w14:paraId="00000074" w14:textId="77777777" w:rsidR="00EB3DC3" w:rsidRDefault="00793282">
      <w:pPr>
        <w:pStyle w:val="2"/>
        <w:numPr>
          <w:ilvl w:val="0"/>
          <w:numId w:val="2"/>
        </w:numPr>
        <w:tabs>
          <w:tab w:val="left" w:pos="524"/>
        </w:tabs>
        <w:ind w:left="0" w:right="-4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Заключительные положения</w:t>
      </w:r>
    </w:p>
    <w:p w14:paraId="00000075" w14:textId="77777777" w:rsidR="00EB3DC3" w:rsidRDefault="00793282">
      <w:pPr>
        <w:numPr>
          <w:ilvl w:val="1"/>
          <w:numId w:val="2"/>
        </w:numPr>
        <w:pBdr>
          <w:top w:val="nil"/>
          <w:left w:val="nil"/>
          <w:bottom w:val="nil"/>
          <w:right w:val="nil"/>
          <w:between w:val="nil"/>
        </w:pBdr>
        <w:tabs>
          <w:tab w:val="left" w:pos="714"/>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Информационное взаимодействие Заказчика/Обучающегося и Исполнителя в рамках настоящего Договора может осуществляться, в том числе (но не ограничиваясь) посредством совершения Сторонами действий технического характера на Портале и направления друг другу писем на электронную почту. При этом адрес электронного почтового ящика Исполнителя указан в настоящем Договоре; адрес электронного почтового ящика Заказчика/Обучающегося указывается им при Регистрации. К отношениям по передаче и приему уведомлений и сообщений на Портале и по электронной почте в связи с настоящим Договором Заказчик/Обучающийся и Исполнитель применяют правила о простой электронной подписи, рассматривая в качестве таковой учетные записи на Портале и соответствующие адреса электронных почтовых ящиков, поскольку доступ к Порталу и электронным почтовым ящикам осуществляется при помощи логина и (или) кода доступа (пароля), и приравнивая </w:t>
      </w:r>
      <w:r>
        <w:rPr>
          <w:rFonts w:ascii="Times New Roman" w:eastAsia="Times New Roman" w:hAnsi="Times New Roman" w:cs="Times New Roman"/>
          <w:color w:val="000000"/>
          <w:sz w:val="24"/>
          <w:szCs w:val="24"/>
        </w:rPr>
        <w:lastRenderedPageBreak/>
        <w:t>такую электронную подпись к аналогу собственноручной подписи соответственно Заказчика/Обучающегося и Исполнителя, а подписанные такими электронными подписями сообщения и документы к аналогу документов, подписанных на бумажном носителе. Размещение на Портале сканированных копий согласий, заявлений и иных документов, требуемых при заполнении информации в учетной записи Заказчика/Обучающегося на портале, также признаются подписанными простой электронной подписью Заказчика/Обучающегося. Действия в учетной записи Заказчика/Обучающегося, совершенные на Портале после Авторизации, признаются действиями Заказчика/Обучающегося, а в части размещения согласия законного представителя на заключение договора – действиями законного представителя получателя платных образовательных услуг.</w:t>
      </w:r>
    </w:p>
    <w:p w14:paraId="00000076" w14:textId="77777777" w:rsidR="00EB3DC3" w:rsidRDefault="00793282">
      <w:pPr>
        <w:numPr>
          <w:ilvl w:val="1"/>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уведомления в ходе исполнения настоящего Договора направляются Сторонами друг другу с использованием сервисов Портала, либо по электронной почте с использованием адресов, указанных в настоящем Договоре и при Регистрации на Портале (для Заказчика/Обучающегося), в согласии законного представителя на заключение Договора (для законного представителя получателя платных образовательных услуг). Все претензии Заказчика/Обучающегося в ходе исполнения настоящего Договора направляются Исполнителю только в письменной форме с подписью Заказчика/Обучающегося по электронной почте либо через операторов почтовой связи общего пользования, заказным письмом с уведомлением о вручении и с описью вложения, по адресам, указанным в настоящем Договоре либо передаются нарочным под подпись уполномоченному представителю принимающей Стороны.</w:t>
      </w:r>
    </w:p>
    <w:p w14:paraId="00000077" w14:textId="77777777" w:rsidR="00EB3DC3" w:rsidRDefault="00793282">
      <w:pPr>
        <w:numPr>
          <w:ilvl w:val="1"/>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на Портале или по электронной почте считается полученным принимающей Стороной в день успешной отправки этого сообщения. Стороны обязуются ежедневно заходить в учетную запись (в Личный кабинет) на Портале для проверки наличия сообщений от другой Стороны.</w:t>
      </w:r>
    </w:p>
    <w:p w14:paraId="00000078" w14:textId="77777777" w:rsidR="00EB3DC3" w:rsidRDefault="00793282">
      <w:pPr>
        <w:numPr>
          <w:ilvl w:val="1"/>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00000079" w14:textId="77777777" w:rsidR="00EB3DC3" w:rsidRDefault="00793282">
      <w:pPr>
        <w:numPr>
          <w:ilvl w:val="1"/>
          <w:numId w:val="2"/>
        </w:numPr>
        <w:pBdr>
          <w:top w:val="nil"/>
          <w:left w:val="nil"/>
          <w:bottom w:val="nil"/>
          <w:right w:val="nil"/>
          <w:between w:val="nil"/>
        </w:pBdr>
        <w:tabs>
          <w:tab w:val="left" w:pos="686"/>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направленное почтой, заказным письмом с уведомлением, считается полученным принимающей Стороной в следующих случаях:</w:t>
      </w:r>
    </w:p>
    <w:p w14:paraId="0000007A" w14:textId="77777777" w:rsidR="00EB3DC3" w:rsidRDefault="00793282">
      <w:pPr>
        <w:numPr>
          <w:ilvl w:val="2"/>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0000007B" w14:textId="77777777" w:rsidR="00EB3DC3" w:rsidRDefault="00793282">
      <w:pPr>
        <w:numPr>
          <w:ilvl w:val="2"/>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настоящем Договоре адресу, в результате чего сообщение возвращено организацией почтовой связи по адресу направляющей Стороны с указанием причины возврата.</w:t>
      </w:r>
    </w:p>
    <w:p w14:paraId="0000007C" w14:textId="77777777" w:rsidR="00EB3DC3" w:rsidRDefault="00793282">
      <w:pPr>
        <w:numPr>
          <w:ilvl w:val="1"/>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0000007D" w14:textId="77777777" w:rsidR="00EB3DC3" w:rsidRDefault="00793282">
      <w:pPr>
        <w:numPr>
          <w:ilvl w:val="1"/>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0000007E" w14:textId="77777777" w:rsidR="00EB3DC3" w:rsidRDefault="00793282">
      <w:pPr>
        <w:numPr>
          <w:ilvl w:val="1"/>
          <w:numId w:val="2"/>
        </w:numPr>
        <w:pBdr>
          <w:top w:val="nil"/>
          <w:left w:val="nil"/>
          <w:bottom w:val="nil"/>
          <w:right w:val="nil"/>
          <w:between w:val="nil"/>
        </w:pBdr>
        <w:ind w:left="0" w:right="-40" w:firstLine="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 xml:space="preserve">Заказчик/Обучающийся уведомлен, что предоставление сканированных копий следующих документов: документа, удостоверяющего личность или его заменяющего (главной страницы, страницы с регистрацией), письменного согласия на заключение настоящего Договора законного представителя (родителя, усыновителя, попечителя) получателя платных образовательных услуг является обязательным требованием порядка приема в образовательную организацию по Программе. В случае непредоставления указанных </w:t>
      </w:r>
      <w:r>
        <w:rPr>
          <w:rFonts w:ascii="Times New Roman" w:eastAsia="Times New Roman" w:hAnsi="Times New Roman" w:cs="Times New Roman"/>
          <w:color w:val="000000"/>
          <w:sz w:val="24"/>
          <w:szCs w:val="24"/>
        </w:rPr>
        <w:lastRenderedPageBreak/>
        <w:t xml:space="preserve">копий документов Исполнитель вправе отказать в зачислении на обучение по Программе (п. 4.4.3. Договора), либо отчислить Заказчика/Обучающегося до завершения обучения в силу п. 2 ч. 2 ст. 61 Федеральным законом РФ от 29 декабря 2012 года № 273-ФЗ «Об образовании в Российской Федерации». </w:t>
      </w:r>
    </w:p>
    <w:p w14:paraId="0000007F" w14:textId="77777777" w:rsidR="00EB3DC3" w:rsidRDefault="00793282">
      <w:pPr>
        <w:numPr>
          <w:ilvl w:val="1"/>
          <w:numId w:val="2"/>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color w:val="000000"/>
          <w:sz w:val="24"/>
          <w:szCs w:val="24"/>
        </w:rPr>
        <w:t>Все споры и разногласия, которые могут возникнуть из настоящего Договора или в связи с ним, будут разрешаться путем переговоров. Если согласие по спорным вопросам не будет достигнуто, все споры разрешаются в суде в соответствии с действующим законодательством. Подсудность по иску в рамках защиты прав потребителя определяется в соответствии с Законом Российской Федерации от 7 февраля 1992 года №2300–1 «О защите прав потребителей».</w:t>
      </w:r>
    </w:p>
    <w:p w14:paraId="00000080" w14:textId="77777777" w:rsidR="00EB3DC3" w:rsidRDefault="00793282">
      <w:pPr>
        <w:numPr>
          <w:ilvl w:val="1"/>
          <w:numId w:val="2"/>
        </w:numPr>
        <w:pBdr>
          <w:top w:val="nil"/>
          <w:left w:val="nil"/>
          <w:bottom w:val="nil"/>
          <w:right w:val="nil"/>
          <w:between w:val="nil"/>
        </w:pBdr>
        <w:tabs>
          <w:tab w:val="left" w:pos="851"/>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вопросам, неурегулированным Договором, Стороны руководствуются действующим законодательством Российской Федерации.</w:t>
      </w:r>
    </w:p>
    <w:p w14:paraId="00000081" w14:textId="77777777" w:rsidR="00EB3DC3" w:rsidRDefault="00793282">
      <w:pPr>
        <w:numPr>
          <w:ilvl w:val="1"/>
          <w:numId w:val="2"/>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Присоединяясь к настоящему Договору, Заказчик/Обучающийся подтверждает, что ознакомлен с документами и информацией, указанными в п. 4.3.3. настоящего Договора. </w:t>
      </w:r>
    </w:p>
    <w:p w14:paraId="00000082" w14:textId="77777777" w:rsidR="00EB3DC3" w:rsidRDefault="00793282">
      <w:pPr>
        <w:numPr>
          <w:ilvl w:val="1"/>
          <w:numId w:val="2"/>
        </w:numPr>
        <w:pBdr>
          <w:top w:val="nil"/>
          <w:left w:val="nil"/>
          <w:bottom w:val="nil"/>
          <w:right w:val="nil"/>
          <w:between w:val="nil"/>
        </w:pBdr>
        <w:tabs>
          <w:tab w:val="left" w:pos="816"/>
          <w:tab w:val="left" w:pos="851"/>
        </w:tabs>
        <w:ind w:left="0" w:right="-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Автономная некоммерческая организация высшего образования «Университет Иннополис»; Юридический адрес: 420500, Республика Татарстан, город Иннополис, ул. Университетская д. 1.; адрес электронной почты: a.zagidullin@innopolis.ru</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ИНН 1655258235; КПП 161501001; ОГРН 1121600006142; ОКПО 26762138; </w:t>
      </w:r>
    </w:p>
    <w:p w14:paraId="00000083" w14:textId="77777777" w:rsidR="00EB3DC3" w:rsidRDefault="00EB3DC3">
      <w:pPr>
        <w:pBdr>
          <w:top w:val="nil"/>
          <w:left w:val="nil"/>
          <w:bottom w:val="nil"/>
          <w:right w:val="nil"/>
          <w:between w:val="nil"/>
        </w:pBdr>
        <w:tabs>
          <w:tab w:val="left" w:pos="816"/>
          <w:tab w:val="left" w:pos="851"/>
        </w:tabs>
        <w:ind w:right="-40"/>
        <w:jc w:val="both"/>
        <w:rPr>
          <w:rFonts w:ascii="Times New Roman" w:eastAsia="Times New Roman" w:hAnsi="Times New Roman" w:cs="Times New Roman"/>
          <w:color w:val="000000"/>
          <w:sz w:val="24"/>
          <w:szCs w:val="24"/>
        </w:rPr>
      </w:pPr>
    </w:p>
    <w:p w14:paraId="00000084" w14:textId="77777777" w:rsidR="00EB3DC3" w:rsidRDefault="00EB3DC3">
      <w:pPr>
        <w:pBdr>
          <w:top w:val="nil"/>
          <w:left w:val="nil"/>
          <w:bottom w:val="nil"/>
          <w:right w:val="nil"/>
          <w:between w:val="nil"/>
        </w:pBdr>
        <w:tabs>
          <w:tab w:val="left" w:pos="4420"/>
        </w:tabs>
        <w:ind w:right="-40"/>
        <w:rPr>
          <w:color w:val="000000"/>
        </w:rPr>
      </w:pPr>
    </w:p>
    <w:sectPr w:rsidR="00EB3DC3">
      <w:headerReference w:type="default" r:id="rId8"/>
      <w:pgSz w:w="11910" w:h="16840"/>
      <w:pgMar w:top="1134" w:right="567"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4AEB" w14:textId="77777777" w:rsidR="0033257A" w:rsidRDefault="0033257A">
      <w:r>
        <w:separator/>
      </w:r>
    </w:p>
  </w:endnote>
  <w:endnote w:type="continuationSeparator" w:id="0">
    <w:p w14:paraId="6C656836" w14:textId="77777777" w:rsidR="0033257A" w:rsidRDefault="003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FEB7" w14:textId="77777777" w:rsidR="0033257A" w:rsidRDefault="0033257A">
      <w:r>
        <w:separator/>
      </w:r>
    </w:p>
  </w:footnote>
  <w:footnote w:type="continuationSeparator" w:id="0">
    <w:p w14:paraId="1A1E6358" w14:textId="77777777" w:rsidR="0033257A" w:rsidRDefault="0033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EB3DC3" w:rsidRDefault="00EB3DC3">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p>
  <w:p w14:paraId="00000086" w14:textId="77777777" w:rsidR="00EB3DC3" w:rsidRDefault="00EB3DC3">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557A"/>
    <w:multiLevelType w:val="multilevel"/>
    <w:tmpl w:val="BE36ACFA"/>
    <w:lvl w:ilvl="0">
      <w:start w:val="1"/>
      <w:numFmt w:val="decimal"/>
      <w:lvlText w:val="%1."/>
      <w:lvlJc w:val="left"/>
      <w:pPr>
        <w:ind w:left="523" w:hanging="414"/>
      </w:pPr>
      <w:rPr>
        <w:rFonts w:ascii="Times New Roman" w:eastAsia="Times New Roman" w:hAnsi="Times New Roman" w:cs="Times New Roman"/>
        <w:b/>
        <w:sz w:val="24"/>
        <w:szCs w:val="24"/>
      </w:rPr>
    </w:lvl>
    <w:lvl w:ilvl="1">
      <w:start w:val="1"/>
      <w:numFmt w:val="decimal"/>
      <w:lvlText w:val="%1.%2."/>
      <w:lvlJc w:val="left"/>
      <w:pPr>
        <w:ind w:left="110" w:hanging="603"/>
      </w:pPr>
      <w:rPr>
        <w:i w:val="0"/>
        <w:color w:val="000000"/>
      </w:rPr>
    </w:lvl>
    <w:lvl w:ilvl="2">
      <w:start w:val="1"/>
      <w:numFmt w:val="decimal"/>
      <w:lvlText w:val="%1.%2.%3."/>
      <w:lvlJc w:val="left"/>
      <w:pPr>
        <w:ind w:left="110" w:hanging="603"/>
      </w:pPr>
      <w:rPr>
        <w:rFonts w:ascii="Times New Roman" w:eastAsia="Times New Roman" w:hAnsi="Times New Roman" w:cs="Times New Roman"/>
        <w:sz w:val="24"/>
        <w:szCs w:val="24"/>
      </w:rPr>
    </w:lvl>
    <w:lvl w:ilvl="3">
      <w:start w:val="1"/>
      <w:numFmt w:val="decimal"/>
      <w:lvlText w:val="%1.%2.%3.%4."/>
      <w:lvlJc w:val="left"/>
      <w:pPr>
        <w:ind w:left="110" w:hanging="603"/>
      </w:pPr>
      <w:rPr>
        <w:rFonts w:ascii="Times New Roman" w:eastAsia="Times New Roman" w:hAnsi="Times New Roman" w:cs="Times New Roman"/>
        <w:sz w:val="24"/>
        <w:szCs w:val="24"/>
      </w:rPr>
    </w:lvl>
    <w:lvl w:ilvl="4">
      <w:numFmt w:val="bullet"/>
      <w:lvlText w:val="•"/>
      <w:lvlJc w:val="left"/>
      <w:pPr>
        <w:ind w:left="2075" w:hanging="603"/>
      </w:pPr>
    </w:lvl>
    <w:lvl w:ilvl="5">
      <w:numFmt w:val="bullet"/>
      <w:lvlText w:val="•"/>
      <w:lvlJc w:val="left"/>
      <w:pPr>
        <w:ind w:left="3470" w:hanging="603"/>
      </w:pPr>
    </w:lvl>
    <w:lvl w:ilvl="6">
      <w:numFmt w:val="bullet"/>
      <w:lvlText w:val="•"/>
      <w:lvlJc w:val="left"/>
      <w:pPr>
        <w:ind w:left="4865" w:hanging="603"/>
      </w:pPr>
    </w:lvl>
    <w:lvl w:ilvl="7">
      <w:numFmt w:val="bullet"/>
      <w:lvlText w:val="•"/>
      <w:lvlJc w:val="left"/>
      <w:pPr>
        <w:ind w:left="6260" w:hanging="603"/>
      </w:pPr>
    </w:lvl>
    <w:lvl w:ilvl="8">
      <w:numFmt w:val="bullet"/>
      <w:lvlText w:val="•"/>
      <w:lvlJc w:val="left"/>
      <w:pPr>
        <w:ind w:left="7655" w:hanging="603"/>
      </w:pPr>
    </w:lvl>
  </w:abstractNum>
  <w:abstractNum w:abstractNumId="1" w15:restartNumberingAfterBreak="0">
    <w:nsid w:val="20BB6691"/>
    <w:multiLevelType w:val="multilevel"/>
    <w:tmpl w:val="1B18D202"/>
    <w:lvl w:ilvl="0">
      <w:start w:val="9"/>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E2F0EF3"/>
    <w:multiLevelType w:val="multilevel"/>
    <w:tmpl w:val="73DC200E"/>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C3"/>
    <w:rsid w:val="000D72F3"/>
    <w:rsid w:val="002C57A9"/>
    <w:rsid w:val="0033257A"/>
    <w:rsid w:val="00793282"/>
    <w:rsid w:val="007A41F1"/>
    <w:rsid w:val="00EB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F7CB"/>
  <w15:docId w15:val="{B30DD1E2-B68B-4886-A969-AA536FDF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103"/>
      <w:ind w:left="110"/>
      <w:outlineLvl w:val="0"/>
    </w:pPr>
    <w:rPr>
      <w:b/>
      <w:sz w:val="44"/>
      <w:szCs w:val="44"/>
    </w:rPr>
  </w:style>
  <w:style w:type="paragraph" w:styleId="2">
    <w:name w:val="heading 2"/>
    <w:basedOn w:val="a"/>
    <w:next w:val="a"/>
    <w:uiPriority w:val="9"/>
    <w:unhideWhenUsed/>
    <w:qFormat/>
    <w:pPr>
      <w:ind w:left="523" w:hanging="414"/>
      <w:jc w:val="both"/>
      <w:outlineLvl w:val="1"/>
    </w:pPr>
    <w:rPr>
      <w:b/>
      <w:sz w:val="33"/>
      <w:szCs w:val="33"/>
    </w:rPr>
  </w:style>
  <w:style w:type="paragraph" w:styleId="3">
    <w:name w:val="heading 3"/>
    <w:basedOn w:val="a"/>
    <w:next w:val="a"/>
    <w:uiPriority w:val="9"/>
    <w:unhideWhenUsed/>
    <w:qFormat/>
    <w:pPr>
      <w:spacing w:before="1"/>
      <w:ind w:left="592" w:hanging="483"/>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2C57A9"/>
    <w:rPr>
      <w:color w:val="0000FF" w:themeColor="hyperlink"/>
      <w:u w:val="single"/>
    </w:rPr>
  </w:style>
  <w:style w:type="character" w:styleId="a6">
    <w:name w:val="Unresolved Mention"/>
    <w:basedOn w:val="a0"/>
    <w:uiPriority w:val="99"/>
    <w:semiHidden/>
    <w:unhideWhenUsed/>
    <w:rsid w:val="002C5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vuz.innopolis.university/preparation/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4504</Words>
  <Characters>25678</Characters>
  <Application>Microsoft Office Word</Application>
  <DocSecurity>0</DocSecurity>
  <Lines>213</Lines>
  <Paragraphs>60</Paragraphs>
  <ScaleCrop>false</ScaleCrop>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Загидуллин</dc:creator>
  <cp:lastModifiedBy>Артур Загидуллин</cp:lastModifiedBy>
  <cp:revision>2</cp:revision>
  <dcterms:created xsi:type="dcterms:W3CDTF">2024-09-30T12:06:00Z</dcterms:created>
  <dcterms:modified xsi:type="dcterms:W3CDTF">2024-09-30T12:06:00Z</dcterms:modified>
</cp:coreProperties>
</file>